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35" w:rsidRDefault="00333C56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AF6E35" w:rsidRDefault="00333C56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AF6E35" w:rsidRDefault="00333C56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КОНСТАНТИНОВСКИЙ РАЙОН</w:t>
      </w:r>
    </w:p>
    <w:p w:rsidR="00AF6E35" w:rsidRDefault="00333C56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 xml:space="preserve">МУНИЦИПАЛЬНОЕ ОБРАЗОВАНИЕ </w:t>
      </w:r>
    </w:p>
    <w:p w:rsidR="00AF6E35" w:rsidRDefault="00333C56">
      <w:pPr>
        <w:keepNext/>
        <w:keepLines/>
        <w:ind w:right="-30"/>
        <w:jc w:val="center"/>
        <w:rPr>
          <w:spacing w:val="28"/>
          <w:sz w:val="28"/>
        </w:rPr>
      </w:pPr>
      <w:r>
        <w:rPr>
          <w:spacing w:val="28"/>
          <w:sz w:val="28"/>
        </w:rPr>
        <w:t>«НИОЛАЕВСКОЕ СЕЛЬСКОЕ ПОСЕЛЕНИЕ»</w:t>
      </w:r>
    </w:p>
    <w:p w:rsidR="00AF6E35" w:rsidRDefault="00333C56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  НИКОЛАЕВСКОГО СЕЛЬСКОГО ПОСЕЛЕНИЯ</w:t>
      </w:r>
    </w:p>
    <w:p w:rsidR="00AF6E35" w:rsidRDefault="00AF6E35">
      <w:pPr>
        <w:keepNext/>
        <w:keepLines/>
        <w:ind w:right="-142"/>
        <w:jc w:val="center"/>
        <w:rPr>
          <w:sz w:val="16"/>
        </w:rPr>
      </w:pPr>
    </w:p>
    <w:p w:rsidR="00AF6E35" w:rsidRDefault="00333C56">
      <w:pPr>
        <w:keepNext/>
        <w:keepLines/>
        <w:jc w:val="center"/>
        <w:rPr>
          <w:sz w:val="28"/>
        </w:rPr>
      </w:pPr>
      <w:r>
        <w:rPr>
          <w:sz w:val="28"/>
        </w:rPr>
        <w:t>ПОСТАНОВЛЕНИЕ</w:t>
      </w:r>
    </w:p>
    <w:p w:rsidR="00605CB2" w:rsidRDefault="00605CB2">
      <w:pPr>
        <w:keepNext/>
        <w:keepLines/>
        <w:jc w:val="center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024"/>
        <w:gridCol w:w="3024"/>
        <w:gridCol w:w="3058"/>
      </w:tblGrid>
      <w:tr w:rsidR="00AF6E35">
        <w:trPr>
          <w:trHeight w:val="345"/>
        </w:trPr>
        <w:tc>
          <w:tcPr>
            <w:tcW w:w="3024" w:type="dxa"/>
          </w:tcPr>
          <w:p w:rsidR="00AF6E35" w:rsidRDefault="00255E83">
            <w:pPr>
              <w:keepNext/>
              <w:keepLines/>
              <w:rPr>
                <w:sz w:val="28"/>
              </w:rPr>
            </w:pPr>
            <w:r>
              <w:rPr>
                <w:spacing w:val="-4"/>
                <w:sz w:val="28"/>
              </w:rPr>
              <w:t>27</w:t>
            </w:r>
            <w:r w:rsidR="00333C56">
              <w:rPr>
                <w:spacing w:val="-4"/>
                <w:sz w:val="28"/>
              </w:rPr>
              <w:t xml:space="preserve">.06.2022 </w:t>
            </w:r>
            <w:r>
              <w:rPr>
                <w:spacing w:val="-4"/>
                <w:sz w:val="28"/>
              </w:rPr>
              <w:t xml:space="preserve"> </w:t>
            </w:r>
            <w:r w:rsidR="00333C56">
              <w:rPr>
                <w:spacing w:val="-4"/>
                <w:sz w:val="28"/>
              </w:rPr>
              <w:t xml:space="preserve">г.  </w:t>
            </w:r>
          </w:p>
        </w:tc>
        <w:tc>
          <w:tcPr>
            <w:tcW w:w="3024" w:type="dxa"/>
          </w:tcPr>
          <w:p w:rsidR="00AF6E35" w:rsidRDefault="00333C56">
            <w:pPr>
              <w:keepNext/>
              <w:keepLines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ст. Николаевская   </w:t>
            </w:r>
          </w:p>
        </w:tc>
        <w:tc>
          <w:tcPr>
            <w:tcW w:w="3058" w:type="dxa"/>
          </w:tcPr>
          <w:p w:rsidR="00AF6E35" w:rsidRDefault="00333C56">
            <w:pPr>
              <w:keepNext/>
              <w:keepLines/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№</w:t>
            </w:r>
            <w:r w:rsidR="00255E83">
              <w:rPr>
                <w:rFonts w:ascii="Times New Roman CYR" w:hAnsi="Times New Roman CYR"/>
                <w:sz w:val="28"/>
              </w:rPr>
              <w:t>78.12/60-П</w:t>
            </w:r>
          </w:p>
        </w:tc>
      </w:tr>
    </w:tbl>
    <w:p w:rsidR="00AF6E35" w:rsidRDefault="00333C56">
      <w:pPr>
        <w:keepNext/>
        <w:keepLines/>
        <w:tabs>
          <w:tab w:val="left" w:pos="709"/>
          <w:tab w:val="right" w:pos="7938"/>
          <w:tab w:val="right" w:pos="9639"/>
        </w:tabs>
        <w:rPr>
          <w:sz w:val="16"/>
        </w:rPr>
      </w:pPr>
      <w:r>
        <w:rPr>
          <w:spacing w:val="-4"/>
          <w:sz w:val="28"/>
        </w:rPr>
        <w:t xml:space="preserve">                                                          </w:t>
      </w:r>
    </w:p>
    <w:p w:rsidR="00AF6E35" w:rsidRDefault="00333C56">
      <w:pPr>
        <w:pStyle w:val="ac"/>
        <w:ind w:right="1700"/>
        <w:rPr>
          <w:rFonts w:ascii="Times New Roman" w:hAnsi="Times New Roman"/>
        </w:rPr>
      </w:pPr>
      <w:r>
        <w:rPr>
          <w:rFonts w:ascii="Times New Roman" w:hAnsi="Times New Roman"/>
        </w:rPr>
        <w:t>О создании межведомственной рабочей группы</w:t>
      </w:r>
    </w:p>
    <w:p w:rsidR="00AF6E35" w:rsidRDefault="00333C56">
      <w:pPr>
        <w:pStyle w:val="ac"/>
        <w:ind w:right="1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обследованию территорий, прилегающих к лесным массивам, населенным пунктам, расположенных на территории  </w:t>
      </w:r>
      <w:proofErr w:type="gramStart"/>
      <w:r>
        <w:rPr>
          <w:rFonts w:ascii="Times New Roman" w:hAnsi="Times New Roman"/>
        </w:rPr>
        <w:t>Николаевского</w:t>
      </w:r>
      <w:proofErr w:type="gramEnd"/>
      <w:r>
        <w:rPr>
          <w:rFonts w:ascii="Times New Roman" w:hAnsi="Times New Roman"/>
        </w:rPr>
        <w:t xml:space="preserve"> сельского поселения </w:t>
      </w:r>
    </w:p>
    <w:p w:rsidR="00333C56" w:rsidRDefault="00333C56">
      <w:pPr>
        <w:pStyle w:val="ac"/>
        <w:ind w:right="1700"/>
        <w:rPr>
          <w:rFonts w:ascii="Times New Roman" w:hAnsi="Times New Roman"/>
        </w:rPr>
      </w:pPr>
    </w:p>
    <w:p w:rsidR="00605CB2" w:rsidRPr="00605CB2" w:rsidRDefault="00333C56" w:rsidP="00605CB2">
      <w:pPr>
        <w:jc w:val="both"/>
        <w:rPr>
          <w:sz w:val="28"/>
          <w:szCs w:val="28"/>
        </w:rPr>
      </w:pPr>
      <w:r w:rsidRPr="00605CB2">
        <w:rPr>
          <w:sz w:val="28"/>
          <w:szCs w:val="28"/>
        </w:rPr>
        <w:t xml:space="preserve">Для обследования  территорий, прилегающих к лесным массивам, населенным пунктам, расположенных на территории  Николаевского сельского поселения, </w:t>
      </w:r>
      <w:r w:rsidR="00605CB2" w:rsidRPr="00605CB2">
        <w:rPr>
          <w:sz w:val="28"/>
          <w:szCs w:val="28"/>
        </w:rPr>
        <w:t>Администрация Николаевского сельского поселения</w:t>
      </w:r>
    </w:p>
    <w:p w:rsidR="00605CB2" w:rsidRDefault="00605CB2" w:rsidP="00605CB2">
      <w:pPr>
        <w:keepNext/>
        <w:spacing w:line="220" w:lineRule="exact"/>
        <w:ind w:firstLine="708"/>
        <w:jc w:val="center"/>
        <w:outlineLvl w:val="0"/>
        <w:rPr>
          <w:b/>
          <w:spacing w:val="20"/>
          <w:sz w:val="28"/>
          <w:szCs w:val="28"/>
        </w:rPr>
      </w:pPr>
    </w:p>
    <w:p w:rsidR="00605CB2" w:rsidRPr="009663FC" w:rsidRDefault="00605CB2" w:rsidP="00605CB2">
      <w:pPr>
        <w:keepNext/>
        <w:spacing w:line="220" w:lineRule="exact"/>
        <w:ind w:firstLine="708"/>
        <w:jc w:val="center"/>
        <w:outlineLvl w:val="0"/>
        <w:rPr>
          <w:b/>
          <w:spacing w:val="38"/>
          <w:sz w:val="28"/>
          <w:szCs w:val="28"/>
        </w:rPr>
      </w:pPr>
      <w:proofErr w:type="spellStart"/>
      <w:proofErr w:type="gramStart"/>
      <w:r w:rsidRPr="009663FC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9663FC">
        <w:rPr>
          <w:b/>
          <w:spacing w:val="20"/>
          <w:sz w:val="28"/>
          <w:szCs w:val="28"/>
        </w:rPr>
        <w:t xml:space="preserve"> о с т а </w:t>
      </w:r>
      <w:proofErr w:type="spellStart"/>
      <w:r w:rsidRPr="009663FC">
        <w:rPr>
          <w:b/>
          <w:spacing w:val="20"/>
          <w:sz w:val="28"/>
          <w:szCs w:val="28"/>
        </w:rPr>
        <w:t>н</w:t>
      </w:r>
      <w:proofErr w:type="spellEnd"/>
      <w:r w:rsidRPr="009663FC">
        <w:rPr>
          <w:b/>
          <w:spacing w:val="20"/>
          <w:sz w:val="28"/>
          <w:szCs w:val="28"/>
        </w:rPr>
        <w:t xml:space="preserve"> о в л я е т</w:t>
      </w:r>
      <w:r w:rsidRPr="009663FC">
        <w:rPr>
          <w:spacing w:val="38"/>
          <w:sz w:val="28"/>
          <w:szCs w:val="28"/>
        </w:rPr>
        <w:t>:</w:t>
      </w:r>
    </w:p>
    <w:p w:rsidR="00605CB2" w:rsidRPr="009663FC" w:rsidRDefault="00605CB2" w:rsidP="00605CB2">
      <w:pPr>
        <w:jc w:val="center"/>
        <w:rPr>
          <w:sz w:val="28"/>
          <w:szCs w:val="24"/>
        </w:rPr>
      </w:pPr>
    </w:p>
    <w:p w:rsidR="00AF6E35" w:rsidRPr="00605CB2" w:rsidRDefault="00333C56" w:rsidP="00605CB2">
      <w:pPr>
        <w:ind w:firstLine="708"/>
        <w:jc w:val="both"/>
        <w:rPr>
          <w:sz w:val="28"/>
          <w:szCs w:val="28"/>
        </w:rPr>
      </w:pPr>
      <w:r w:rsidRPr="00605CB2">
        <w:rPr>
          <w:sz w:val="28"/>
          <w:szCs w:val="28"/>
        </w:rPr>
        <w:t xml:space="preserve">1.Создать межведомственную рабочую группу по обследованию территорий, прилегающих к лесным массивам, населенным пунктам, расположенных на территории  Николаевского сельского поселения в части </w:t>
      </w:r>
      <w:proofErr w:type="gramStart"/>
      <w:r w:rsidRPr="00605CB2">
        <w:rPr>
          <w:sz w:val="28"/>
          <w:szCs w:val="28"/>
        </w:rPr>
        <w:t>контроля за</w:t>
      </w:r>
      <w:proofErr w:type="gramEnd"/>
      <w:r w:rsidRPr="00605CB2">
        <w:rPr>
          <w:sz w:val="28"/>
          <w:szCs w:val="28"/>
        </w:rPr>
        <w:t xml:space="preserve"> выполнением правообладателями этих земель требований лесного законодательства, законодательства в области пожарной безопасности, земельных и экологических отношений по содержанию территорий.</w:t>
      </w:r>
    </w:p>
    <w:p w:rsidR="00AF6E35" w:rsidRDefault="00333C56">
      <w:pPr>
        <w:pStyle w:val="ac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Утвердить состав межведомственной рабочей группы по  обследованию территорий, прилегающих к лесным массивам, населенным пунктам, расположенных на территории  </w:t>
      </w:r>
      <w:proofErr w:type="gramStart"/>
      <w:r>
        <w:rPr>
          <w:rFonts w:ascii="Times New Roman" w:hAnsi="Times New Roman"/>
        </w:rPr>
        <w:t>Николаевского</w:t>
      </w:r>
      <w:proofErr w:type="gramEnd"/>
      <w:r>
        <w:rPr>
          <w:rFonts w:ascii="Times New Roman" w:hAnsi="Times New Roman"/>
        </w:rPr>
        <w:t xml:space="preserve"> сельского поселения согласно приложению </w:t>
      </w:r>
      <w:r w:rsidR="002E531B">
        <w:rPr>
          <w:rFonts w:ascii="Times New Roman" w:hAnsi="Times New Roman"/>
        </w:rPr>
        <w:t>1.</w:t>
      </w:r>
    </w:p>
    <w:p w:rsidR="002E531B" w:rsidRDefault="00333C56">
      <w:pPr>
        <w:pStyle w:val="ac"/>
        <w:ind w:firstLine="36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3. Настоящее постановление подлежит размещению на сайте администрации </w:t>
      </w:r>
      <w:proofErr w:type="gramStart"/>
      <w:r>
        <w:rPr>
          <w:rFonts w:ascii="Times New Roman" w:hAnsi="Times New Roman"/>
          <w:spacing w:val="-4"/>
        </w:rPr>
        <w:t>Николаев</w:t>
      </w:r>
      <w:r>
        <w:rPr>
          <w:rFonts w:ascii="Times New Roman" w:hAnsi="Times New Roman"/>
        </w:rPr>
        <w:t>ского</w:t>
      </w:r>
      <w:proofErr w:type="gramEnd"/>
      <w:r>
        <w:rPr>
          <w:rFonts w:ascii="Times New Roman" w:hAnsi="Times New Roman"/>
        </w:rPr>
        <w:t xml:space="preserve"> сельского поселения по адресу: </w:t>
      </w:r>
      <w:hyperlink r:id="rId4" w:history="1">
        <w:r w:rsidR="002E531B" w:rsidRPr="00C94898">
          <w:rPr>
            <w:rStyle w:val="a3"/>
            <w:rFonts w:ascii="Times New Roman" w:hAnsi="Times New Roman"/>
          </w:rPr>
          <w:t>http://nicadm.ru/</w:t>
        </w:r>
      </w:hyperlink>
      <w:r w:rsidR="002E531B">
        <w:rPr>
          <w:rFonts w:ascii="Times New Roman" w:hAnsi="Times New Roman"/>
        </w:rPr>
        <w:t>.</w:t>
      </w:r>
    </w:p>
    <w:p w:rsidR="00AF6E35" w:rsidRDefault="00333C56">
      <w:pPr>
        <w:pStyle w:val="ac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4. 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AF6E35" w:rsidRDefault="00AF6E35">
      <w:pPr>
        <w:pStyle w:val="ac"/>
        <w:rPr>
          <w:rFonts w:ascii="Times New Roman" w:hAnsi="Times New Roman"/>
          <w:sz w:val="24"/>
        </w:rPr>
      </w:pPr>
    </w:p>
    <w:p w:rsidR="00AF6E35" w:rsidRDefault="00AF6E35">
      <w:pPr>
        <w:pStyle w:val="ac"/>
        <w:rPr>
          <w:rFonts w:ascii="Times New Roman" w:hAnsi="Times New Roman"/>
          <w:sz w:val="24"/>
        </w:rPr>
      </w:pPr>
    </w:p>
    <w:p w:rsidR="00AF6E35" w:rsidRDefault="00333C56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</w:p>
    <w:p w:rsidR="00AF6E35" w:rsidRDefault="00333C56">
      <w:pPr>
        <w:pStyle w:val="ac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pacing w:val="-4"/>
        </w:rPr>
        <w:t>Николаев</w:t>
      </w:r>
      <w:r>
        <w:rPr>
          <w:rFonts w:ascii="Times New Roman" w:hAnsi="Times New Roman"/>
        </w:rPr>
        <w:t>ского</w:t>
      </w:r>
      <w:proofErr w:type="gramEnd"/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А.Г. Кокарев</w:t>
      </w: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333C56" w:rsidRDefault="00333C56">
      <w:pPr>
        <w:pStyle w:val="ac"/>
        <w:jc w:val="right"/>
        <w:rPr>
          <w:rFonts w:ascii="Times New Roman" w:hAnsi="Times New Roman"/>
          <w:sz w:val="20"/>
        </w:rPr>
      </w:pPr>
    </w:p>
    <w:p w:rsidR="00333C56" w:rsidRDefault="00333C56">
      <w:pPr>
        <w:pStyle w:val="ac"/>
        <w:jc w:val="right"/>
        <w:rPr>
          <w:rFonts w:ascii="Times New Roman" w:hAnsi="Times New Roman"/>
          <w:sz w:val="20"/>
        </w:rPr>
      </w:pPr>
    </w:p>
    <w:p w:rsidR="00333C56" w:rsidRDefault="00333C56">
      <w:pPr>
        <w:pStyle w:val="ac"/>
        <w:jc w:val="right"/>
        <w:rPr>
          <w:rFonts w:ascii="Times New Roman" w:hAnsi="Times New Roman"/>
          <w:sz w:val="20"/>
        </w:rPr>
      </w:pPr>
    </w:p>
    <w:p w:rsidR="00333C56" w:rsidRDefault="00333C56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333C56">
      <w:pPr>
        <w:pStyle w:val="ac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AF6E35" w:rsidRDefault="00333C56">
      <w:pPr>
        <w:pStyle w:val="ac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 Постановлению</w:t>
      </w:r>
    </w:p>
    <w:p w:rsidR="00AF6E35" w:rsidRDefault="00333C56">
      <w:pPr>
        <w:pStyle w:val="ac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Администрации </w:t>
      </w:r>
    </w:p>
    <w:p w:rsidR="00AF6E35" w:rsidRDefault="00333C56">
      <w:pPr>
        <w:pStyle w:val="ac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Николаевского  </w:t>
      </w:r>
    </w:p>
    <w:p w:rsidR="00AF6E35" w:rsidRDefault="00333C56">
      <w:pPr>
        <w:pStyle w:val="ac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сельского поселения</w:t>
      </w:r>
    </w:p>
    <w:p w:rsidR="00AF6E35" w:rsidRPr="00255E83" w:rsidRDefault="00333C56">
      <w:pPr>
        <w:pStyle w:val="ac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</w:t>
      </w:r>
      <w:r w:rsidRPr="00255E83">
        <w:rPr>
          <w:rFonts w:ascii="Times New Roman" w:hAnsi="Times New Roman"/>
          <w:sz w:val="20"/>
        </w:rPr>
        <w:t xml:space="preserve"> от</w:t>
      </w:r>
      <w:r w:rsidR="00255E83" w:rsidRPr="00255E83">
        <w:rPr>
          <w:rFonts w:ascii="Times New Roman" w:hAnsi="Times New Roman"/>
          <w:sz w:val="20"/>
        </w:rPr>
        <w:t xml:space="preserve"> 27</w:t>
      </w:r>
      <w:r w:rsidRPr="00255E83">
        <w:rPr>
          <w:rFonts w:ascii="Times New Roman" w:hAnsi="Times New Roman"/>
          <w:sz w:val="20"/>
        </w:rPr>
        <w:t xml:space="preserve"> .06.2022г.№</w:t>
      </w:r>
      <w:r w:rsidRPr="00255E83">
        <w:rPr>
          <w:rFonts w:ascii="Times New Roman CYR" w:hAnsi="Times New Roman CYR"/>
          <w:sz w:val="20"/>
        </w:rPr>
        <w:t xml:space="preserve"> </w:t>
      </w:r>
      <w:r w:rsidR="00255E83" w:rsidRPr="00255E83">
        <w:rPr>
          <w:rFonts w:ascii="Times New Roman CYR" w:hAnsi="Times New Roman CYR"/>
          <w:sz w:val="20"/>
        </w:rPr>
        <w:t>78.12/60-П</w:t>
      </w: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333C56">
      <w:pPr>
        <w:pStyle w:val="a4"/>
        <w:spacing w:after="0"/>
        <w:jc w:val="center"/>
      </w:pPr>
      <w:r>
        <w:t>СОСТАВ</w:t>
      </w:r>
    </w:p>
    <w:p w:rsidR="00AF6E35" w:rsidRDefault="00333C56">
      <w:pPr>
        <w:jc w:val="center"/>
        <w:rPr>
          <w:sz w:val="24"/>
        </w:rPr>
      </w:pPr>
      <w:r>
        <w:rPr>
          <w:sz w:val="24"/>
        </w:rPr>
        <w:t>межведомственной рабочей группы по о</w:t>
      </w:r>
      <w:r>
        <w:rPr>
          <w:rStyle w:val="1"/>
          <w:sz w:val="24"/>
        </w:rPr>
        <w:t xml:space="preserve">бследованию территорий, прилегающих к лесным массивам, населенным пунктам, расположенных на территории  </w:t>
      </w:r>
      <w:proofErr w:type="gramStart"/>
      <w:r>
        <w:rPr>
          <w:rStyle w:val="1"/>
          <w:sz w:val="24"/>
        </w:rPr>
        <w:t>Николаевского</w:t>
      </w:r>
      <w:proofErr w:type="gramEnd"/>
      <w:r>
        <w:rPr>
          <w:rStyle w:val="1"/>
          <w:sz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3"/>
        <w:gridCol w:w="3039"/>
        <w:gridCol w:w="2998"/>
        <w:gridCol w:w="2576"/>
      </w:tblGrid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работы,</w:t>
            </w: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AF6E35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</w:pPr>
            <w:r>
              <w:t>Председатель рабочей группы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jc w:val="center"/>
            </w:pPr>
          </w:p>
          <w:p w:rsidR="00AF6E35" w:rsidRDefault="00333C56">
            <w:pPr>
              <w:jc w:val="center"/>
            </w:pPr>
            <w: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Керенцев Андрей Олегович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left="-4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</w:t>
            </w:r>
            <w:proofErr w:type="gramStart"/>
            <w:r>
              <w:rPr>
                <w:sz w:val="20"/>
              </w:rPr>
              <w:t>Николаевского</w:t>
            </w:r>
            <w:proofErr w:type="gram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</w:pPr>
            <w:r>
              <w:rPr>
                <w:rFonts w:ascii="Times New Roman" w:hAnsi="Times New Roman"/>
                <w:sz w:val="20"/>
              </w:rPr>
              <w:t>8 9282136987</w:t>
            </w:r>
          </w:p>
        </w:tc>
      </w:tr>
      <w:tr w:rsidR="00AF6E35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</w:pPr>
            <w:r>
              <w:t>Члены группы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F6E35" w:rsidRDefault="00333C56">
            <w:pPr>
              <w:jc w:val="center"/>
            </w:pPr>
            <w: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Кокарев Андрей Геннадьевич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Начальник сектора муниципального хозяйства, земельных и имущественных отношений Администрации </w:t>
            </w:r>
            <w:r>
              <w:rPr>
                <w:rFonts w:ascii="Times New Roman" w:hAnsi="Times New Roman"/>
                <w:spacing w:val="-4"/>
                <w:sz w:val="20"/>
              </w:rPr>
              <w:t>Николаев</w:t>
            </w:r>
            <w:r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8 918 5099489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Байдалин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Янис</w:t>
            </w:r>
            <w:proofErr w:type="spellEnd"/>
            <w:r>
              <w:rPr>
                <w:sz w:val="20"/>
              </w:rPr>
              <w:t xml:space="preserve"> Николаевич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специалист по имущественным и земельным отношениям администрации </w:t>
            </w:r>
            <w:r>
              <w:rPr>
                <w:spacing w:val="-4"/>
                <w:sz w:val="20"/>
              </w:rPr>
              <w:t>Николаев</w:t>
            </w:r>
            <w:r>
              <w:rPr>
                <w:sz w:val="20"/>
              </w:rPr>
              <w:t>ского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8 9185684802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Депутатов Никита Дмитриевич (по согласованию)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Инспектор ОНД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89897097352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jc w:val="center"/>
            </w:pPr>
            <w: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Кабаргин</w:t>
            </w:r>
            <w:proofErr w:type="spellEnd"/>
            <w:r>
              <w:rPr>
                <w:sz w:val="20"/>
              </w:rPr>
              <w:t xml:space="preserve"> Артем Тимофееви</w:t>
            </w:r>
            <w:proofErr w:type="gramStart"/>
            <w:r>
              <w:rPr>
                <w:sz w:val="20"/>
              </w:rPr>
              <w:t>ч(</w:t>
            </w:r>
            <w:proofErr w:type="gramEnd"/>
            <w:r>
              <w:rPr>
                <w:sz w:val="20"/>
              </w:rPr>
              <w:t>по согласованию)</w:t>
            </w:r>
          </w:p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Участковый инспектор Константиновского </w:t>
            </w: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л-нт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полиции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89994711525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roofErr w:type="spellStart"/>
            <w:r>
              <w:t>Быхалова</w:t>
            </w:r>
            <w:proofErr w:type="spellEnd"/>
            <w:r>
              <w:t xml:space="preserve"> Людмила Георгиевна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Пожарный старшина</w:t>
            </w:r>
            <w:r>
              <w:rPr>
                <w:sz w:val="20"/>
              </w:rPr>
              <w:br/>
              <w:t>ст.</w:t>
            </w:r>
            <w:r>
              <w:rPr>
                <w:spacing w:val="-4"/>
                <w:sz w:val="20"/>
              </w:rPr>
              <w:t xml:space="preserve"> Николаев</w:t>
            </w:r>
            <w:r>
              <w:rPr>
                <w:sz w:val="20"/>
              </w:rPr>
              <w:t>ская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89188915513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Лунякин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Александр Юрьевич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Пожарный старшина </w:t>
            </w:r>
            <w:r>
              <w:rPr>
                <w:rFonts w:ascii="Times New Roman" w:hAnsi="Times New Roman"/>
                <w:sz w:val="20"/>
              </w:rPr>
              <w:br/>
              <w:t xml:space="preserve">х. </w:t>
            </w:r>
            <w:proofErr w:type="spellStart"/>
            <w:r>
              <w:rPr>
                <w:rFonts w:ascii="Times New Roman" w:hAnsi="Times New Roman"/>
                <w:sz w:val="20"/>
              </w:rPr>
              <w:t>Белянский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89298174801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r>
              <w:t>Михайлов Александр Владимирович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старшина</w:t>
            </w:r>
          </w:p>
          <w:p w:rsidR="00AF6E35" w:rsidRDefault="00333C56">
            <w:pPr>
              <w:tabs>
                <w:tab w:val="left" w:pos="3119"/>
              </w:tabs>
              <w:ind w:right="-108"/>
              <w:jc w:val="center"/>
            </w:pPr>
            <w:r>
              <w:t>х. Горский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89287546311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AF6E35" w:rsidRDefault="00333C56">
            <w:r>
              <w:t xml:space="preserve">    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r>
              <w:t>Маркин Владимир Михайлович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Пожарный старшина</w:t>
            </w:r>
            <w:r>
              <w:rPr>
                <w:sz w:val="20"/>
              </w:rPr>
              <w:br/>
              <w:t>ст. Мариинская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89281054142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r>
              <w:t xml:space="preserve">Еремеев </w:t>
            </w:r>
          </w:p>
          <w:p w:rsidR="00AF6E35" w:rsidRDefault="00333C56">
            <w:proofErr w:type="spellStart"/>
            <w:r>
              <w:t>Валерий</w:t>
            </w:r>
            <w:proofErr w:type="gramStart"/>
            <w:r>
              <w:t>.Ф</w:t>
            </w:r>
            <w:proofErr w:type="gramEnd"/>
            <w:r>
              <w:t>едорович</w:t>
            </w:r>
            <w:proofErr w:type="spellEnd"/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старшина</w:t>
            </w: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х. Правда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89282163728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roofErr w:type="spellStart"/>
            <w:r>
              <w:t>Окара</w:t>
            </w:r>
            <w:proofErr w:type="spellEnd"/>
            <w:r>
              <w:t xml:space="preserve"> </w:t>
            </w:r>
          </w:p>
          <w:p w:rsidR="00AF6E35" w:rsidRDefault="00333C56">
            <w:proofErr w:type="spellStart"/>
            <w:r>
              <w:t>Алексей</w:t>
            </w:r>
            <w:proofErr w:type="gramStart"/>
            <w:r>
              <w:t>.В</w:t>
            </w:r>
            <w:proofErr w:type="gramEnd"/>
            <w:r>
              <w:t>ладимирович</w:t>
            </w:r>
            <w:proofErr w:type="spellEnd"/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старшина</w:t>
            </w: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х. Старая Станица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89185150663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12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roofErr w:type="spellStart"/>
            <w:r>
              <w:t>Куриленко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старшина</w:t>
            </w: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х. Суворов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89054862161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13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Работники ПЧ 207 ГКУ РО «ППС РО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по согласованию)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ПЧ 207 ГКУ РО</w:t>
            </w:r>
            <w:r>
              <w:rPr>
                <w:sz w:val="20"/>
              </w:rPr>
              <w:br/>
              <w:t>«ППС РО»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8 8639351699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jc w:val="center"/>
            </w:pPr>
            <w:r>
              <w:t>14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Борисов Владимир Иванович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Атаман станичного казачьего общества «Николаевское»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8 9198964439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jc w:val="center"/>
            </w:pPr>
            <w:r>
              <w:t>15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Дьячкина</w:t>
            </w:r>
            <w:proofErr w:type="spellEnd"/>
            <w:r>
              <w:rPr>
                <w:sz w:val="20"/>
              </w:rPr>
              <w:t xml:space="preserve"> Инна Валерьевна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Специалист первой категории Каменского межрайонного отдела Управления лесного хозяйства Минприроды РО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89281288539</w:t>
            </w:r>
          </w:p>
        </w:tc>
      </w:tr>
    </w:tbl>
    <w:p w:rsidR="00AF6E35" w:rsidRDefault="00AF6E35">
      <w:pPr>
        <w:pStyle w:val="a4"/>
        <w:spacing w:after="0"/>
        <w:jc w:val="center"/>
        <w:rPr>
          <w:sz w:val="20"/>
        </w:rPr>
      </w:pPr>
    </w:p>
    <w:sectPr w:rsidR="00AF6E35" w:rsidSect="00AF6E35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35"/>
    <w:rsid w:val="00163CBD"/>
    <w:rsid w:val="00255E83"/>
    <w:rsid w:val="002E531B"/>
    <w:rsid w:val="00333C56"/>
    <w:rsid w:val="00605CB2"/>
    <w:rsid w:val="00655E05"/>
    <w:rsid w:val="00AF6E35"/>
    <w:rsid w:val="00C7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F6E35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AF6E3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F6E3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F6E3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F6E3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F6E3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F6E35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AF6E3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F6E3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F6E3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F6E3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F6E3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F6E3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F6E3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F6E3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F6E35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AF6E35"/>
  </w:style>
  <w:style w:type="paragraph" w:styleId="31">
    <w:name w:val="toc 3"/>
    <w:next w:val="a"/>
    <w:link w:val="32"/>
    <w:uiPriority w:val="39"/>
    <w:rsid w:val="00AF6E3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F6E3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F6E3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F6E35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AF6E35"/>
    <w:rPr>
      <w:color w:val="0000FF"/>
      <w:u w:val="single"/>
    </w:rPr>
  </w:style>
  <w:style w:type="character" w:styleId="a3">
    <w:name w:val="Hyperlink"/>
    <w:link w:val="13"/>
    <w:rsid w:val="00AF6E35"/>
    <w:rPr>
      <w:color w:val="0000FF"/>
      <w:u w:val="single"/>
    </w:rPr>
  </w:style>
  <w:style w:type="paragraph" w:customStyle="1" w:styleId="Footnote">
    <w:name w:val="Footnote"/>
    <w:link w:val="Footnote0"/>
    <w:rsid w:val="00AF6E3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F6E3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F6E3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F6E3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F6E3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F6E3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F6E3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F6E35"/>
    <w:rPr>
      <w:rFonts w:ascii="XO Thames" w:hAnsi="XO Thames"/>
      <w:sz w:val="28"/>
    </w:rPr>
  </w:style>
  <w:style w:type="paragraph" w:styleId="a4">
    <w:name w:val="Normal (Web)"/>
    <w:basedOn w:val="a"/>
    <w:link w:val="a5"/>
    <w:rsid w:val="00AF6E35"/>
    <w:pPr>
      <w:spacing w:before="30" w:after="30"/>
      <w:ind w:firstLine="709"/>
      <w:jc w:val="both"/>
    </w:pPr>
    <w:rPr>
      <w:sz w:val="24"/>
    </w:rPr>
  </w:style>
  <w:style w:type="character" w:customStyle="1" w:styleId="a5">
    <w:name w:val="Обычный (веб) Знак"/>
    <w:basedOn w:val="1"/>
    <w:link w:val="a4"/>
    <w:rsid w:val="00AF6E35"/>
    <w:rPr>
      <w:sz w:val="24"/>
    </w:rPr>
  </w:style>
  <w:style w:type="paragraph" w:styleId="8">
    <w:name w:val="toc 8"/>
    <w:next w:val="a"/>
    <w:link w:val="80"/>
    <w:uiPriority w:val="39"/>
    <w:rsid w:val="00AF6E3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F6E35"/>
    <w:rPr>
      <w:rFonts w:ascii="XO Thames" w:hAnsi="XO Thames"/>
      <w:sz w:val="28"/>
    </w:rPr>
  </w:style>
  <w:style w:type="paragraph" w:styleId="a6">
    <w:name w:val="Balloon Text"/>
    <w:basedOn w:val="a"/>
    <w:link w:val="a7"/>
    <w:rsid w:val="00AF6E35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AF6E35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AF6E3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F6E35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AF6E3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AF6E35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AF6E3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AF6E3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F6E3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F6E35"/>
    <w:rPr>
      <w:rFonts w:ascii="XO Thames" w:hAnsi="XO Thames"/>
      <w:b/>
      <w:sz w:val="28"/>
    </w:rPr>
  </w:style>
  <w:style w:type="paragraph" w:styleId="ac">
    <w:name w:val="No Spacing"/>
    <w:basedOn w:val="a"/>
    <w:link w:val="ad"/>
    <w:rsid w:val="00AF6E35"/>
    <w:pPr>
      <w:jc w:val="both"/>
    </w:pPr>
    <w:rPr>
      <w:rFonts w:asciiTheme="minorHAnsi" w:hAnsiTheme="minorHAnsi"/>
      <w:sz w:val="28"/>
    </w:rPr>
  </w:style>
  <w:style w:type="character" w:customStyle="1" w:styleId="ad">
    <w:name w:val="Без интервала Знак"/>
    <w:basedOn w:val="1"/>
    <w:link w:val="ac"/>
    <w:rsid w:val="00AF6E35"/>
    <w:rPr>
      <w:rFonts w:asciiTheme="minorHAnsi" w:hAnsiTheme="minorHAnsi"/>
      <w:sz w:val="28"/>
    </w:rPr>
  </w:style>
  <w:style w:type="table" w:styleId="ae">
    <w:name w:val="Table Grid"/>
    <w:basedOn w:val="a1"/>
    <w:rsid w:val="00AF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c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bicheva</dc:creator>
  <cp:lastModifiedBy>bicheva</cp:lastModifiedBy>
  <cp:revision>5</cp:revision>
  <dcterms:created xsi:type="dcterms:W3CDTF">2022-06-27T12:00:00Z</dcterms:created>
  <dcterms:modified xsi:type="dcterms:W3CDTF">2022-06-27T12:42:00Z</dcterms:modified>
</cp:coreProperties>
</file>