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C6" w:rsidRDefault="009A0901" w:rsidP="00654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20FF2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="00920FF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920FF2">
        <w:rPr>
          <w:rFonts w:ascii="Times New Roman" w:hAnsi="Times New Roman" w:cs="Times New Roman"/>
          <w:sz w:val="28"/>
          <w:szCs w:val="28"/>
        </w:rPr>
        <w:t>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4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FF2" w:rsidRDefault="00920FF2" w:rsidP="009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20FF2" w:rsidRDefault="00920FF2" w:rsidP="009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20FF2" w:rsidRDefault="00920FF2" w:rsidP="009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20FF2" w:rsidRDefault="00920FF2" w:rsidP="009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«НИКОЛАЕВСКОЕ  СЕЛЬСКОЕ ПОСЕЛЕНИЕ»</w:t>
      </w:r>
    </w:p>
    <w:p w:rsidR="00920FF2" w:rsidRDefault="00920FF2" w:rsidP="00920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НИКОЛАЕВСКОГО СЕЛЬСКОГО ПОСЕЛЕНИЯ</w:t>
      </w:r>
    </w:p>
    <w:p w:rsidR="00920FF2" w:rsidRDefault="00920FF2" w:rsidP="00920FF2">
      <w:pPr>
        <w:jc w:val="center"/>
        <w:rPr>
          <w:sz w:val="28"/>
          <w:szCs w:val="28"/>
        </w:rPr>
      </w:pPr>
    </w:p>
    <w:p w:rsidR="009A0901" w:rsidRDefault="00920FF2" w:rsidP="009A0901">
      <w:pPr>
        <w:pStyle w:val="Postan"/>
      </w:pPr>
      <w:r>
        <w:t>ПОСТАНОВЛЕНИЕ</w:t>
      </w:r>
    </w:p>
    <w:p w:rsidR="00920FF2" w:rsidRDefault="003604AC" w:rsidP="009A0901">
      <w:pPr>
        <w:pStyle w:val="Postan"/>
      </w:pPr>
      <w:r>
        <w:t>13.11.</w:t>
      </w:r>
      <w:r w:rsidR="00920FF2">
        <w:t>201</w:t>
      </w:r>
      <w:r w:rsidR="009A0901">
        <w:t>9</w:t>
      </w:r>
      <w:r w:rsidR="00920FF2">
        <w:t xml:space="preserve"> год                                                           </w:t>
      </w:r>
      <w:r w:rsidR="00966B9D">
        <w:t xml:space="preserve">                              №</w:t>
      </w:r>
      <w:r>
        <w:t>151</w:t>
      </w:r>
      <w:r w:rsidR="00920FF2">
        <w:t xml:space="preserve"> </w:t>
      </w:r>
    </w:p>
    <w:p w:rsidR="00920FF2" w:rsidRDefault="00920FF2" w:rsidP="00920FF2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Николаевская</w:t>
      </w:r>
    </w:p>
    <w:p w:rsidR="00920FF2" w:rsidRDefault="00920FF2" w:rsidP="00920FF2">
      <w:pPr>
        <w:pStyle w:val="1"/>
        <w:shd w:val="clear" w:color="auto" w:fill="auto"/>
        <w:spacing w:before="0" w:after="0" w:line="240" w:lineRule="auto"/>
        <w:ind w:left="20" w:right="5689"/>
        <w:jc w:val="left"/>
      </w:pPr>
    </w:p>
    <w:p w:rsidR="00920FF2" w:rsidRDefault="00920FF2" w:rsidP="00920FF2">
      <w:pPr>
        <w:tabs>
          <w:tab w:val="left" w:pos="5387"/>
        </w:tabs>
        <w:autoSpaceDE w:val="0"/>
        <w:autoSpaceDN w:val="0"/>
        <w:adjustRightInd w:val="0"/>
        <w:ind w:left="-15" w:right="425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 утверждении перечня должностных лиц, уполномоченных   составлять      протоколы   об   административных правонарушениях на территории Николаевского сельского   поселения 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Областными законами от 31.07.2014 № 218-ЗС и от 03.09.2014 № 228-ЗС «О внесении изменений в Областной закон «Об административных правонарушениях», в целях уточнения перечня должностных лиц, уполномоченных составлять протоколы об административных правонарушениях,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Утвердить     перечень  должностных    лиц,  уполномоченных   составлять       протоколы     об  административных     правонарушениях    на территории Николаевского  сельского  поселения, предусмотренных Областным законом от 25.10.2002 № 273-ЗС «Об  административных правонарушениях» согласно  приложению № 1. 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Утвердить перечень должностных лиц, уполномоченных составлять протоколы об административных правонарушениях в рамках осуществления муниципального контроля согласно приложению № 2.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Признать утратившим силу: 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-постановление Администрации Николаевского  сельского посе</w:t>
      </w:r>
      <w:r w:rsidR="00AB4535">
        <w:rPr>
          <w:rFonts w:ascii="Times New Roman" w:hAnsi="Times New Roman" w:cs="Times New Roman"/>
          <w:bCs/>
          <w:sz w:val="28"/>
          <w:szCs w:val="28"/>
        </w:rPr>
        <w:t xml:space="preserve">ления    от  </w:t>
      </w:r>
      <w:r w:rsidR="00316D8D">
        <w:rPr>
          <w:rFonts w:ascii="Times New Roman" w:hAnsi="Times New Roman" w:cs="Times New Roman"/>
          <w:bCs/>
          <w:sz w:val="28"/>
          <w:szCs w:val="28"/>
        </w:rPr>
        <w:t>03</w:t>
      </w:r>
      <w:r w:rsidR="00AB4535">
        <w:rPr>
          <w:rFonts w:ascii="Times New Roman" w:hAnsi="Times New Roman" w:cs="Times New Roman"/>
          <w:bCs/>
          <w:sz w:val="28"/>
          <w:szCs w:val="28"/>
        </w:rPr>
        <w:t>.0</w:t>
      </w:r>
      <w:r w:rsidR="00316D8D">
        <w:rPr>
          <w:rFonts w:ascii="Times New Roman" w:hAnsi="Times New Roman" w:cs="Times New Roman"/>
          <w:bCs/>
          <w:sz w:val="28"/>
          <w:szCs w:val="28"/>
        </w:rPr>
        <w:t>9</w:t>
      </w:r>
      <w:r w:rsidR="00AB4535">
        <w:rPr>
          <w:rFonts w:ascii="Times New Roman" w:hAnsi="Times New Roman" w:cs="Times New Roman"/>
          <w:bCs/>
          <w:sz w:val="28"/>
          <w:szCs w:val="28"/>
        </w:rPr>
        <w:t>.201</w:t>
      </w:r>
      <w:r w:rsidR="00582A8F">
        <w:rPr>
          <w:rFonts w:ascii="Times New Roman" w:hAnsi="Times New Roman" w:cs="Times New Roman"/>
          <w:bCs/>
          <w:sz w:val="28"/>
          <w:szCs w:val="28"/>
        </w:rPr>
        <w:t>9</w:t>
      </w:r>
      <w:r w:rsidR="00AB4535">
        <w:rPr>
          <w:rFonts w:ascii="Times New Roman" w:hAnsi="Times New Roman" w:cs="Times New Roman"/>
          <w:bCs/>
          <w:sz w:val="28"/>
          <w:szCs w:val="28"/>
        </w:rPr>
        <w:t xml:space="preserve">    №</w:t>
      </w:r>
      <w:r w:rsidR="00316D8D">
        <w:rPr>
          <w:rFonts w:ascii="Times New Roman" w:hAnsi="Times New Roman" w:cs="Times New Roman"/>
          <w:bCs/>
          <w:sz w:val="28"/>
          <w:szCs w:val="28"/>
        </w:rPr>
        <w:t>97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 утверждении перечня должностных лиц, уполномоченных   составлять      протоколы   об   административных правонарушениях на территории Николаевского сельского   поселения»;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Ведущему специалисту по вопросам правовой и кадровой работы  администрации Николаевского сельского поселения  внести  дополнения в должностные  инструкции  специалистов   Администрации.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 Постановление  вступает в силу  со дня его официального обнародования.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исполнением данного  постановления  оставляю  за    собой.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3604AC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920FF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920FF2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920FF2">
        <w:rPr>
          <w:rFonts w:ascii="Times New Roman" w:hAnsi="Times New Roman" w:cs="Times New Roman"/>
          <w:bCs/>
          <w:sz w:val="28"/>
          <w:szCs w:val="28"/>
        </w:rPr>
        <w:t xml:space="preserve"> Администрации Николаевского</w:t>
      </w:r>
    </w:p>
    <w:p w:rsidR="00920FF2" w:rsidRDefault="00920FF2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</w:t>
      </w:r>
      <w:r w:rsidR="003C49C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А.</w:t>
      </w:r>
      <w:r w:rsidR="003604A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604AC">
        <w:rPr>
          <w:rFonts w:ascii="Times New Roman" w:hAnsi="Times New Roman" w:cs="Times New Roman"/>
          <w:bCs/>
          <w:sz w:val="28"/>
          <w:szCs w:val="28"/>
        </w:rPr>
        <w:t>Яркина</w:t>
      </w:r>
    </w:p>
    <w:p w:rsidR="003E0132" w:rsidRDefault="003E0132" w:rsidP="00920FF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920FF2" w:rsidRDefault="00920FF2" w:rsidP="00920F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Приложение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Приложение № 1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Николаевского сельского    поселения</w:t>
      </w:r>
    </w:p>
    <w:p w:rsidR="00920FF2" w:rsidRDefault="003604AC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 13.11.</w:t>
      </w:r>
      <w:r w:rsidR="009A0901">
        <w:rPr>
          <w:rFonts w:ascii="Times New Roman" w:hAnsi="Times New Roman" w:cs="Times New Roman"/>
          <w:bCs/>
          <w:sz w:val="28"/>
          <w:szCs w:val="28"/>
        </w:rPr>
        <w:t>2019 №</w:t>
      </w:r>
      <w:r>
        <w:rPr>
          <w:rFonts w:ascii="Times New Roman" w:hAnsi="Times New Roman" w:cs="Times New Roman"/>
          <w:bCs/>
          <w:sz w:val="28"/>
          <w:szCs w:val="28"/>
        </w:rPr>
        <w:t>151</w:t>
      </w:r>
    </w:p>
    <w:p w:rsidR="00920FF2" w:rsidRDefault="00920FF2" w:rsidP="00920FF2">
      <w:pPr>
        <w:tabs>
          <w:tab w:val="left" w:pos="4245"/>
        </w:tabs>
        <w:autoSpaceDE w:val="0"/>
        <w:autoSpaceDN w:val="0"/>
        <w:adjustRightInd w:val="0"/>
        <w:ind w:left="-15" w:firstLine="58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Областным законом Ростовской области от 25.10.2002 № 273-ЗС  «Об административных правонарушениях», уполномочить составлять протоколы об административных правонарушениях в пределах компетенции Николаевского сельского поселения следующих должностных лиц: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282"/>
        <w:gridCol w:w="4638"/>
      </w:tblGrid>
      <w:tr w:rsidR="00920FF2" w:rsidTr="00E2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Областного закона от 25.10.2002              № 273-ЗС «Об административных правонарушениях»</w:t>
            </w:r>
          </w:p>
        </w:tc>
      </w:tr>
      <w:tr w:rsidR="00920FF2" w:rsidTr="00E2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по вопросам  правовой  и  кадровой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9A0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2.2, 2.3, 2.5,  2.10, ч.2 ст. 9.1, ст. 9.3</w:t>
            </w:r>
            <w:r w:rsidR="00951CE0">
              <w:rPr>
                <w:rFonts w:ascii="Times New Roman" w:hAnsi="Times New Roman" w:cs="Times New Roman"/>
                <w:bCs/>
                <w:sz w:val="28"/>
                <w:szCs w:val="28"/>
              </w:rPr>
              <w:t>, ст. 2.12</w:t>
            </w:r>
          </w:p>
        </w:tc>
      </w:tr>
      <w:tr w:rsidR="00920FF2" w:rsidTr="00E2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     по  вопросам  имущественных  и земельных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301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Ст.ст. 4.5, 6.3,  6.4 </w:t>
            </w:r>
          </w:p>
        </w:tc>
      </w:tr>
      <w:tr w:rsidR="00920FF2" w:rsidTr="00E24114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2" w:rsidRDefault="00920FF2" w:rsidP="00E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сектора           муниципального     хозяйства, земельных и имущественных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65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2.4, 2.7, 3.2, 4.1, 4.4,</w:t>
            </w:r>
            <w:r w:rsidR="00891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771F7">
              <w:rPr>
                <w:rFonts w:ascii="Times New Roman" w:hAnsi="Times New Roman" w:cs="Times New Roman"/>
                <w:bCs/>
                <w:sz w:val="28"/>
                <w:szCs w:val="28"/>
              </w:rPr>
              <w:t>ч.1 ст.4.6,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5.1, 5.2, 5.3, 5.4, </w:t>
            </w:r>
            <w:r w:rsidR="00777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5.5, </w:t>
            </w:r>
            <w:r w:rsidR="009A0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20FF2" w:rsidTr="004E2856">
        <w:trPr>
          <w:trHeight w:val="1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F2" w:rsidRDefault="00920FF2" w:rsidP="00E24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сектора           муниципального     хозяйства, земельных и имущественных отношени</w:t>
            </w:r>
            <w:r w:rsidR="004E285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654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2.4, 2.7, 3.2, 4.1, 4.4,</w:t>
            </w:r>
            <w:r w:rsidR="00891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4.5,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10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ч.1 ст.4.6,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5.1, 5.2, 5.3, 5.4, </w:t>
            </w:r>
            <w:r w:rsidR="00777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5.5, </w:t>
            </w:r>
            <w:r w:rsidR="009A09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20FF2" w:rsidTr="00E241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E24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 сектора экономики и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7771F7" w:rsidP="007771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Ст.ст. 8.1, 8.2, 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8.8</w:t>
            </w:r>
            <w:r w:rsidR="009A0901">
              <w:rPr>
                <w:rFonts w:ascii="Times New Roman" w:hAnsi="Times New Roman" w:cs="Times New Roman"/>
                <w:bCs/>
                <w:sz w:val="28"/>
                <w:szCs w:val="28"/>
              </w:rPr>
              <w:t>, 8,9</w:t>
            </w:r>
            <w:r w:rsidR="00951CE0">
              <w:rPr>
                <w:rFonts w:ascii="Times New Roman" w:hAnsi="Times New Roman" w:cs="Times New Roman"/>
                <w:bCs/>
                <w:sz w:val="28"/>
                <w:szCs w:val="28"/>
              </w:rPr>
              <w:t>, 2.12</w:t>
            </w:r>
          </w:p>
        </w:tc>
      </w:tr>
    </w:tbl>
    <w:p w:rsidR="00920FF2" w:rsidRDefault="00920FF2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856" w:rsidRDefault="004E2856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9ED" w:rsidRDefault="00F969ED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9ED" w:rsidRDefault="00F969ED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9ED" w:rsidRDefault="00F969ED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Приложение № 2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к постановлению Администрации </w:t>
      </w:r>
    </w:p>
    <w:p w:rsidR="00920FF2" w:rsidRDefault="00920FF2" w:rsidP="00920FF2">
      <w:pPr>
        <w:autoSpaceDE w:val="0"/>
        <w:autoSpaceDN w:val="0"/>
        <w:adjustRightInd w:val="0"/>
        <w:ind w:left="-15" w:firstLine="58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Николаевского сельского    поселения</w:t>
      </w:r>
    </w:p>
    <w:p w:rsidR="00920FF2" w:rsidRDefault="003604AC" w:rsidP="0098537A">
      <w:pPr>
        <w:autoSpaceDE w:val="0"/>
        <w:autoSpaceDN w:val="0"/>
        <w:adjustRightInd w:val="0"/>
        <w:ind w:left="-15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13.11.</w:t>
      </w:r>
      <w:r w:rsidR="0098537A">
        <w:rPr>
          <w:rFonts w:ascii="Times New Roman" w:hAnsi="Times New Roman" w:cs="Times New Roman"/>
          <w:bCs/>
          <w:sz w:val="28"/>
          <w:szCs w:val="28"/>
        </w:rPr>
        <w:t>2019 №</w:t>
      </w:r>
      <w:r>
        <w:rPr>
          <w:rFonts w:ascii="Times New Roman" w:hAnsi="Times New Roman" w:cs="Times New Roman"/>
          <w:bCs/>
          <w:sz w:val="28"/>
          <w:szCs w:val="28"/>
        </w:rPr>
        <w:t>151</w:t>
      </w:r>
    </w:p>
    <w:p w:rsidR="003604AC" w:rsidRDefault="003604AC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04AC" w:rsidRDefault="003604AC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Областным законом Ростовской области от 25.10.2002 № 273-ЗС  «Об административных правонарушениях», протоколы об административных правонарушениях в рамках осуществления муниципального контроля уполномочены составлять:</w:t>
      </w:r>
    </w:p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40"/>
        <w:gridCol w:w="5352"/>
      </w:tblGrid>
      <w:tr w:rsidR="00920FF2" w:rsidTr="00AB4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должностного лица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Кодекса РФ об административных правонарушениях</w:t>
            </w:r>
          </w:p>
        </w:tc>
      </w:tr>
      <w:tr w:rsidR="00920FF2" w:rsidTr="00AB4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</w:t>
            </w:r>
            <w:r w:rsidR="00AB45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дущий специалист  по  вопросам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имущественных  и земельных</w:t>
            </w:r>
            <w:r w:rsidR="004E28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отношений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 w:rsidP="00951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ч.1 ст. 19.4, ст. 19.4.1, ч.1</w:t>
            </w:r>
            <w:r w:rsidR="005C3CE1">
              <w:rPr>
                <w:rFonts w:ascii="Times New Roman" w:hAnsi="Times New Roman" w:cs="Times New Roman"/>
                <w:bCs/>
                <w:sz w:val="28"/>
                <w:szCs w:val="28"/>
              </w:rPr>
              <w:t>, 31,32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 19.5, </w:t>
            </w:r>
            <w:r w:rsidR="00951CE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5C3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 19.7</w:t>
            </w:r>
          </w:p>
        </w:tc>
      </w:tr>
      <w:tr w:rsidR="00920FF2" w:rsidTr="00AB4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A1" w:rsidRDefault="0096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 осуществлении муниципального финансового контроля за нарушения, предусмотр</w:t>
            </w:r>
            <w:r w:rsidR="00491C84">
              <w:rPr>
                <w:rFonts w:ascii="Times New Roman" w:hAnsi="Times New Roman" w:cs="Times New Roman"/>
                <w:bCs/>
                <w:sz w:val="28"/>
                <w:szCs w:val="28"/>
              </w:rPr>
              <w:t>енные статьями 5.21,</w:t>
            </w:r>
            <w:r w:rsidR="00951C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7.32.6,</w:t>
            </w:r>
            <w:r w:rsidR="00491C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15.1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20FF2" w:rsidRDefault="00920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Ст.ст. 15.14-15.15</w:t>
            </w:r>
            <w:r w:rsidR="00F969E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части совершения административных правонарушений в отношении средств бюджета поселения);</w:t>
            </w:r>
          </w:p>
          <w:p w:rsidR="00920FF2" w:rsidRDefault="005C3CE1" w:rsidP="00951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ч.1 ст. 19.4, ст.19.4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, ч.</w:t>
            </w:r>
            <w:r w:rsidR="00962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1CE0">
              <w:rPr>
                <w:rFonts w:ascii="Times New Roman" w:hAnsi="Times New Roman" w:cs="Times New Roman"/>
                <w:bCs/>
                <w:sz w:val="28"/>
                <w:szCs w:val="28"/>
              </w:rPr>
              <w:t>20 и 20.1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ст.19.5,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ст.19.6, </w:t>
            </w:r>
            <w:r w:rsidR="00920FF2">
              <w:rPr>
                <w:rFonts w:ascii="Times New Roman" w:hAnsi="Times New Roman" w:cs="Times New Roman"/>
                <w:bCs/>
                <w:sz w:val="28"/>
                <w:szCs w:val="28"/>
              </w:rPr>
              <w:t>ст. 19.7</w:t>
            </w:r>
          </w:p>
        </w:tc>
      </w:tr>
    </w:tbl>
    <w:p w:rsidR="00920FF2" w:rsidRDefault="00920FF2" w:rsidP="00920FF2">
      <w:pPr>
        <w:autoSpaceDE w:val="0"/>
        <w:autoSpaceDN w:val="0"/>
        <w:adjustRightInd w:val="0"/>
        <w:ind w:left="-1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FC0" w:rsidRDefault="00635FC0"/>
    <w:sectPr w:rsidR="00635FC0" w:rsidSect="00F969E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F2"/>
    <w:rsid w:val="00141717"/>
    <w:rsid w:val="00162B48"/>
    <w:rsid w:val="001E0CBC"/>
    <w:rsid w:val="002C45CD"/>
    <w:rsid w:val="003017F5"/>
    <w:rsid w:val="0031246A"/>
    <w:rsid w:val="00316D8D"/>
    <w:rsid w:val="003604AC"/>
    <w:rsid w:val="00393746"/>
    <w:rsid w:val="003C49C6"/>
    <w:rsid w:val="003E0132"/>
    <w:rsid w:val="003E7AC6"/>
    <w:rsid w:val="004125E6"/>
    <w:rsid w:val="00491C84"/>
    <w:rsid w:val="004D212F"/>
    <w:rsid w:val="004E2856"/>
    <w:rsid w:val="00582A8F"/>
    <w:rsid w:val="005C3CE1"/>
    <w:rsid w:val="005E4180"/>
    <w:rsid w:val="005E7E66"/>
    <w:rsid w:val="00635FC0"/>
    <w:rsid w:val="00654177"/>
    <w:rsid w:val="00696054"/>
    <w:rsid w:val="00706964"/>
    <w:rsid w:val="007421AE"/>
    <w:rsid w:val="007771F7"/>
    <w:rsid w:val="00891873"/>
    <w:rsid w:val="00920FF2"/>
    <w:rsid w:val="00951CE0"/>
    <w:rsid w:val="00962CA1"/>
    <w:rsid w:val="00966B9D"/>
    <w:rsid w:val="0098537A"/>
    <w:rsid w:val="009A0901"/>
    <w:rsid w:val="00AB4535"/>
    <w:rsid w:val="00B37816"/>
    <w:rsid w:val="00BE1EF8"/>
    <w:rsid w:val="00BF13A2"/>
    <w:rsid w:val="00D27A7D"/>
    <w:rsid w:val="00E16FB9"/>
    <w:rsid w:val="00E5265C"/>
    <w:rsid w:val="00E7341F"/>
    <w:rsid w:val="00F73CC7"/>
    <w:rsid w:val="00F969ED"/>
    <w:rsid w:val="00FD102E"/>
    <w:rsid w:val="00FD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20FF2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rsid w:val="00920FF2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0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13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2019-11-15T06:09:00Z</cp:lastPrinted>
  <dcterms:created xsi:type="dcterms:W3CDTF">2019-12-12T11:11:00Z</dcterms:created>
  <dcterms:modified xsi:type="dcterms:W3CDTF">2019-12-12T11:11:00Z</dcterms:modified>
</cp:coreProperties>
</file>