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D3" w:rsidRDefault="00D44CD3">
      <w:pPr>
        <w:ind w:right="-185"/>
        <w:jc w:val="center"/>
        <w:rPr>
          <w:b/>
          <w:sz w:val="28"/>
        </w:rPr>
      </w:pPr>
    </w:p>
    <w:p w:rsidR="00D44CD3" w:rsidRDefault="00D44CD3">
      <w:pPr>
        <w:pStyle w:val="af"/>
        <w:rPr>
          <w:sz w:val="28"/>
        </w:rPr>
      </w:pPr>
      <w:bookmarkStart w:id="0" w:name="_Hlk24985296"/>
      <w:bookmarkEnd w:id="0"/>
    </w:p>
    <w:p w:rsidR="00D44CD3" w:rsidRDefault="00A54CEF">
      <w:pPr>
        <w:pStyle w:val="af"/>
        <w:rPr>
          <w:sz w:val="28"/>
        </w:rPr>
      </w:pPr>
      <w:r>
        <w:rPr>
          <w:sz w:val="28"/>
        </w:rPr>
        <w:t>Российская Федерация</w:t>
      </w:r>
    </w:p>
    <w:p w:rsidR="00D44CD3" w:rsidRDefault="00A54CEF">
      <w:pPr>
        <w:pStyle w:val="af"/>
        <w:rPr>
          <w:sz w:val="28"/>
        </w:rPr>
      </w:pPr>
      <w:r>
        <w:rPr>
          <w:sz w:val="28"/>
        </w:rPr>
        <w:t>Ростовская область</w:t>
      </w:r>
    </w:p>
    <w:p w:rsidR="00D44CD3" w:rsidRDefault="00A54CEF">
      <w:pPr>
        <w:pStyle w:val="af"/>
        <w:rPr>
          <w:sz w:val="28"/>
        </w:rPr>
      </w:pPr>
      <w:r>
        <w:rPr>
          <w:sz w:val="28"/>
        </w:rPr>
        <w:t>муниципальное образование</w:t>
      </w:r>
    </w:p>
    <w:p w:rsidR="00D44CD3" w:rsidRDefault="00A54CEF">
      <w:pPr>
        <w:pStyle w:val="af"/>
        <w:rPr>
          <w:sz w:val="28"/>
        </w:rPr>
      </w:pPr>
      <w:r>
        <w:rPr>
          <w:sz w:val="28"/>
        </w:rPr>
        <w:t>«</w:t>
      </w:r>
      <w:r w:rsidR="0006477B">
        <w:rPr>
          <w:sz w:val="28"/>
        </w:rPr>
        <w:t>Николаевское</w:t>
      </w:r>
      <w:r>
        <w:rPr>
          <w:sz w:val="28"/>
        </w:rPr>
        <w:t xml:space="preserve"> сельское поселение»</w:t>
      </w:r>
    </w:p>
    <w:p w:rsidR="00D44CD3" w:rsidRDefault="00A54CEF">
      <w:pPr>
        <w:pStyle w:val="af"/>
        <w:rPr>
          <w:sz w:val="28"/>
        </w:rPr>
      </w:pPr>
      <w:r>
        <w:rPr>
          <w:sz w:val="28"/>
        </w:rPr>
        <w:t>Константиновского района</w:t>
      </w:r>
    </w:p>
    <w:p w:rsidR="00D44CD3" w:rsidRDefault="00A54CEF">
      <w:pPr>
        <w:pStyle w:val="af"/>
        <w:rPr>
          <w:sz w:val="28"/>
        </w:rPr>
      </w:pPr>
      <w:r>
        <w:rPr>
          <w:sz w:val="28"/>
        </w:rPr>
        <w:t xml:space="preserve">Собрание депутатов </w:t>
      </w:r>
    </w:p>
    <w:p w:rsidR="00D44CD3" w:rsidRDefault="0006477B">
      <w:pPr>
        <w:pStyle w:val="af"/>
        <w:rPr>
          <w:sz w:val="28"/>
        </w:rPr>
      </w:pPr>
      <w:r>
        <w:rPr>
          <w:sz w:val="28"/>
        </w:rPr>
        <w:t>Николаевского</w:t>
      </w:r>
      <w:r w:rsidR="00A54CEF">
        <w:rPr>
          <w:sz w:val="28"/>
        </w:rPr>
        <w:t xml:space="preserve"> сельского поселения Константиновского района </w:t>
      </w:r>
    </w:p>
    <w:p w:rsidR="00D44CD3" w:rsidRDefault="00D44CD3">
      <w:pPr>
        <w:jc w:val="center"/>
        <w:rPr>
          <w:sz w:val="28"/>
        </w:rPr>
      </w:pPr>
    </w:p>
    <w:p w:rsidR="00D44CD3" w:rsidRDefault="00A54CEF">
      <w:pPr>
        <w:rPr>
          <w:sz w:val="28"/>
        </w:rPr>
      </w:pPr>
      <w:r>
        <w:rPr>
          <w:sz w:val="28"/>
        </w:rPr>
        <w:t xml:space="preserve">                                                            </w:t>
      </w:r>
    </w:p>
    <w:p w:rsidR="00D44CD3" w:rsidRDefault="00A54CEF">
      <w:pPr>
        <w:rPr>
          <w:sz w:val="28"/>
        </w:rPr>
      </w:pPr>
      <w:r>
        <w:rPr>
          <w:sz w:val="28"/>
        </w:rPr>
        <w:t xml:space="preserve">                                                          РЕШЕНИЕ</w:t>
      </w:r>
    </w:p>
    <w:p w:rsidR="00D44CD3" w:rsidRDefault="00D44CD3">
      <w:pPr>
        <w:rPr>
          <w:sz w:val="28"/>
        </w:rPr>
      </w:pPr>
    </w:p>
    <w:p w:rsidR="00D44CD3" w:rsidRDefault="00A54CEF">
      <w:pPr>
        <w:rPr>
          <w:sz w:val="28"/>
        </w:rPr>
      </w:pPr>
      <w:r>
        <w:rPr>
          <w:sz w:val="28"/>
        </w:rPr>
        <w:t>О внесении изменений в решение</w:t>
      </w:r>
    </w:p>
    <w:p w:rsidR="00D44CD3" w:rsidRDefault="00A54CEF">
      <w:pPr>
        <w:rPr>
          <w:sz w:val="28"/>
        </w:rPr>
      </w:pPr>
      <w:r>
        <w:rPr>
          <w:sz w:val="28"/>
        </w:rPr>
        <w:t xml:space="preserve">Собрания депутатов </w:t>
      </w:r>
      <w:r w:rsidR="0006477B">
        <w:rPr>
          <w:sz w:val="28"/>
        </w:rPr>
        <w:t>Николаевского</w:t>
      </w:r>
      <w:r>
        <w:rPr>
          <w:sz w:val="28"/>
        </w:rPr>
        <w:t xml:space="preserve"> сельского поселения</w:t>
      </w:r>
    </w:p>
    <w:p w:rsidR="00D44CD3" w:rsidRDefault="00A54CEF">
      <w:pPr>
        <w:rPr>
          <w:sz w:val="28"/>
        </w:rPr>
      </w:pPr>
      <w:r>
        <w:rPr>
          <w:sz w:val="28"/>
        </w:rPr>
        <w:t xml:space="preserve">«О бюджетном процессе в </w:t>
      </w:r>
      <w:r w:rsidR="00A04097">
        <w:rPr>
          <w:sz w:val="28"/>
        </w:rPr>
        <w:t>Николаевском</w:t>
      </w:r>
      <w:r>
        <w:rPr>
          <w:sz w:val="28"/>
        </w:rPr>
        <w:t xml:space="preserve"> сельском поселении</w:t>
      </w:r>
    </w:p>
    <w:p w:rsidR="00D44CD3" w:rsidRDefault="00A54CEF">
      <w:pPr>
        <w:rPr>
          <w:sz w:val="28"/>
        </w:rPr>
      </w:pPr>
      <w:r>
        <w:rPr>
          <w:sz w:val="28"/>
        </w:rPr>
        <w:t xml:space="preserve">в новой редакции» </w:t>
      </w:r>
    </w:p>
    <w:p w:rsidR="00D44CD3" w:rsidRDefault="00D44CD3">
      <w:pPr>
        <w:ind w:firstLine="142"/>
        <w:rPr>
          <w:b/>
          <w:sz w:val="28"/>
        </w:rPr>
      </w:pPr>
    </w:p>
    <w:p w:rsidR="00D44CD3" w:rsidRDefault="00D44CD3">
      <w:pPr>
        <w:pStyle w:val="2"/>
        <w:jc w:val="center"/>
      </w:pPr>
    </w:p>
    <w:p w:rsidR="00D44CD3" w:rsidRDefault="00D44CD3">
      <w:pPr>
        <w:rPr>
          <w:sz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800"/>
        <w:gridCol w:w="2946"/>
        <w:gridCol w:w="2642"/>
      </w:tblGrid>
      <w:tr w:rsidR="00D44CD3">
        <w:trPr>
          <w:trHeight w:val="513"/>
        </w:trPr>
        <w:tc>
          <w:tcPr>
            <w:tcW w:w="3800" w:type="dxa"/>
            <w:vAlign w:val="center"/>
          </w:tcPr>
          <w:p w:rsidR="00D44CD3" w:rsidRDefault="00A54CEF">
            <w:pPr>
              <w:ind w:right="567"/>
              <w:rPr>
                <w:sz w:val="28"/>
              </w:rPr>
            </w:pPr>
            <w:r>
              <w:rPr>
                <w:sz w:val="28"/>
              </w:rPr>
              <w:t xml:space="preserve">                    Принято</w:t>
            </w:r>
          </w:p>
          <w:p w:rsidR="00D44CD3" w:rsidRDefault="00A54CEF">
            <w:pPr>
              <w:ind w:left="567" w:right="567"/>
              <w:jc w:val="center"/>
              <w:rPr>
                <w:sz w:val="28"/>
              </w:rPr>
            </w:pPr>
            <w:r>
              <w:rPr>
                <w:sz w:val="28"/>
              </w:rPr>
              <w:t>Собранием депутатов</w:t>
            </w:r>
          </w:p>
        </w:tc>
        <w:tc>
          <w:tcPr>
            <w:tcW w:w="2946" w:type="dxa"/>
          </w:tcPr>
          <w:p w:rsidR="00D44CD3" w:rsidRDefault="00D44CD3">
            <w:pPr>
              <w:ind w:left="567" w:right="567"/>
              <w:jc w:val="center"/>
              <w:rPr>
                <w:sz w:val="28"/>
              </w:rPr>
            </w:pPr>
          </w:p>
        </w:tc>
        <w:tc>
          <w:tcPr>
            <w:tcW w:w="2642" w:type="dxa"/>
            <w:vAlign w:val="bottom"/>
          </w:tcPr>
          <w:p w:rsidR="00D44CD3" w:rsidRDefault="0006477B" w:rsidP="009E6596">
            <w:pPr>
              <w:pStyle w:val="xl32"/>
              <w:spacing w:before="100" w:after="100"/>
              <w:ind w:right="567"/>
              <w:jc w:val="left"/>
            </w:pPr>
            <w:r>
              <w:t>25</w:t>
            </w:r>
            <w:r w:rsidR="00A54CEF">
              <w:t>.</w:t>
            </w:r>
            <w:r w:rsidR="009E6596">
              <w:t>1</w:t>
            </w:r>
            <w:r>
              <w:t>1</w:t>
            </w:r>
            <w:r w:rsidR="00A54CEF">
              <w:t>.2022г</w:t>
            </w:r>
          </w:p>
        </w:tc>
      </w:tr>
    </w:tbl>
    <w:p w:rsidR="00D44CD3" w:rsidRDefault="00A54CEF">
      <w:pPr>
        <w:tabs>
          <w:tab w:val="left" w:pos="709"/>
          <w:tab w:val="right" w:pos="7938"/>
          <w:tab w:val="right" w:pos="9639"/>
        </w:tabs>
        <w:ind w:right="1984"/>
      </w:pPr>
      <w:r>
        <w:t xml:space="preserve">                                    </w:t>
      </w:r>
    </w:p>
    <w:p w:rsidR="00D44CD3" w:rsidRDefault="00A54CEF">
      <w:pPr>
        <w:tabs>
          <w:tab w:val="left" w:pos="709"/>
          <w:tab w:val="right" w:pos="7938"/>
          <w:tab w:val="right" w:pos="9639"/>
        </w:tabs>
        <w:ind w:right="1984"/>
      </w:pPr>
      <w:r>
        <w:t xml:space="preserve">                                   </w:t>
      </w:r>
    </w:p>
    <w:p w:rsidR="00D44CD3" w:rsidRDefault="00A54CEF">
      <w:pPr>
        <w:pStyle w:val="33"/>
        <w:ind w:firstLine="360"/>
      </w:pPr>
      <w:r>
        <w:rPr>
          <w:sz w:val="24"/>
        </w:rPr>
        <w:t xml:space="preserve">                      </w:t>
      </w:r>
      <w:r>
        <w:t xml:space="preserve">      В соответствии с Бюджетным Кодексом РФ</w:t>
      </w:r>
    </w:p>
    <w:p w:rsidR="00D44CD3" w:rsidRDefault="00A54CEF">
      <w:pPr>
        <w:tabs>
          <w:tab w:val="left" w:pos="709"/>
          <w:tab w:val="right" w:pos="7938"/>
          <w:tab w:val="right" w:pos="9639"/>
        </w:tabs>
        <w:ind w:right="1984"/>
        <w:rPr>
          <w:sz w:val="28"/>
        </w:rPr>
      </w:pPr>
      <w:r>
        <w:t xml:space="preserve">              </w:t>
      </w:r>
      <w:r>
        <w:rPr>
          <w:sz w:val="28"/>
        </w:rPr>
        <w:t xml:space="preserve"> </w:t>
      </w:r>
    </w:p>
    <w:p w:rsidR="00D44CD3" w:rsidRDefault="00D44CD3">
      <w:pPr>
        <w:tabs>
          <w:tab w:val="left" w:pos="709"/>
          <w:tab w:val="right" w:pos="7938"/>
          <w:tab w:val="right" w:pos="9639"/>
        </w:tabs>
        <w:ind w:right="1984"/>
        <w:rPr>
          <w:sz w:val="28"/>
        </w:rPr>
      </w:pPr>
    </w:p>
    <w:p w:rsidR="00D44CD3" w:rsidRDefault="00A54CEF">
      <w:pPr>
        <w:tabs>
          <w:tab w:val="left" w:pos="709"/>
          <w:tab w:val="right" w:pos="7938"/>
          <w:tab w:val="right" w:pos="9639"/>
        </w:tabs>
        <w:ind w:right="1984"/>
      </w:pPr>
      <w:r>
        <w:rPr>
          <w:sz w:val="28"/>
        </w:rPr>
        <w:t xml:space="preserve">                                 Собрание депутатов</w:t>
      </w:r>
      <w:r>
        <w:rPr>
          <w:b/>
          <w:i/>
          <w:sz w:val="28"/>
        </w:rPr>
        <w:t xml:space="preserve"> </w:t>
      </w:r>
      <w:proofErr w:type="gramStart"/>
      <w:r w:rsidR="00A04097">
        <w:rPr>
          <w:sz w:val="28"/>
        </w:rPr>
        <w:t>Николаевского</w:t>
      </w:r>
      <w:proofErr w:type="gramEnd"/>
    </w:p>
    <w:p w:rsidR="00D44CD3" w:rsidRDefault="00A54CEF">
      <w:pPr>
        <w:tabs>
          <w:tab w:val="left" w:pos="709"/>
          <w:tab w:val="right" w:pos="7938"/>
          <w:tab w:val="right" w:pos="9639"/>
        </w:tabs>
        <w:ind w:left="567" w:right="1984"/>
        <w:jc w:val="both"/>
        <w:rPr>
          <w:sz w:val="28"/>
        </w:rPr>
      </w:pPr>
      <w:r>
        <w:rPr>
          <w:sz w:val="28"/>
        </w:rPr>
        <w:t xml:space="preserve">           сельского поселения Константиновского района </w:t>
      </w:r>
    </w:p>
    <w:p w:rsidR="00D44CD3" w:rsidRDefault="00A54CEF">
      <w:pPr>
        <w:tabs>
          <w:tab w:val="left" w:pos="709"/>
          <w:tab w:val="right" w:pos="7938"/>
          <w:tab w:val="right" w:pos="9639"/>
        </w:tabs>
        <w:ind w:left="567" w:right="1984"/>
        <w:jc w:val="center"/>
        <w:rPr>
          <w:sz w:val="28"/>
        </w:rPr>
      </w:pPr>
      <w:r>
        <w:rPr>
          <w:sz w:val="28"/>
        </w:rPr>
        <w:t xml:space="preserve">     решило: </w:t>
      </w:r>
    </w:p>
    <w:p w:rsidR="00D44CD3" w:rsidRDefault="00D44CD3">
      <w:pPr>
        <w:pStyle w:val="ConsPlusNormal"/>
        <w:jc w:val="both"/>
        <w:outlineLvl w:val="1"/>
      </w:pPr>
    </w:p>
    <w:p w:rsidR="00D44CD3" w:rsidRDefault="00A54CEF">
      <w:pPr>
        <w:pStyle w:val="33"/>
        <w:ind w:firstLine="360"/>
      </w:pPr>
      <w:r>
        <w:t xml:space="preserve">      1. </w:t>
      </w:r>
      <w:proofErr w:type="gramStart"/>
      <w:r>
        <w:t xml:space="preserve">Внести в решение Собрания депутатов </w:t>
      </w:r>
      <w:r w:rsidR="00803208">
        <w:t>Николаевского</w:t>
      </w:r>
      <w:r>
        <w:t xml:space="preserve"> сельского поселения от 25.12.2015 № </w:t>
      </w:r>
      <w:r w:rsidRPr="00803208">
        <w:rPr>
          <w:color w:val="auto"/>
        </w:rPr>
        <w:t>5</w:t>
      </w:r>
      <w:r w:rsidR="00803208" w:rsidRPr="00803208">
        <w:rPr>
          <w:color w:val="auto"/>
        </w:rPr>
        <w:t>2</w:t>
      </w:r>
      <w:r>
        <w:t xml:space="preserve"> «О бюджетном процессе в </w:t>
      </w:r>
      <w:r w:rsidR="00803208">
        <w:t>Николаевского</w:t>
      </w:r>
      <w:r>
        <w:t xml:space="preserve"> сельском поселении в новой редакции» следующие изменения:</w:t>
      </w:r>
      <w:proofErr w:type="gramEnd"/>
    </w:p>
    <w:p w:rsidR="009E6596" w:rsidRPr="009E6596" w:rsidRDefault="009E6596" w:rsidP="009E65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E6596">
        <w:rPr>
          <w:sz w:val="28"/>
          <w:szCs w:val="28"/>
        </w:rPr>
        <w:t>1)</w:t>
      </w:r>
      <w:r>
        <w:rPr>
          <w:sz w:val="28"/>
          <w:szCs w:val="28"/>
        </w:rPr>
        <w:t xml:space="preserve">   </w:t>
      </w:r>
      <w:r w:rsidRPr="009E6596">
        <w:rPr>
          <w:sz w:val="28"/>
          <w:szCs w:val="28"/>
        </w:rPr>
        <w:t xml:space="preserve"> подпункт 4 пункта 32 дополнить абзацем следующего содержания:</w:t>
      </w:r>
    </w:p>
    <w:p w:rsidR="009E6596" w:rsidRPr="009E6596" w:rsidRDefault="009E6596" w:rsidP="009E65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E6596">
        <w:rPr>
          <w:sz w:val="28"/>
          <w:szCs w:val="28"/>
        </w:rPr>
        <w:t xml:space="preserve">"Дополнительные основания для внесения изменений в </w:t>
      </w:r>
      <w:proofErr w:type="gramStart"/>
      <w:r w:rsidRPr="009E6596">
        <w:rPr>
          <w:sz w:val="28"/>
          <w:szCs w:val="28"/>
        </w:rPr>
        <w:t>сводную</w:t>
      </w:r>
      <w:proofErr w:type="gramEnd"/>
    </w:p>
    <w:p w:rsidR="009E6596" w:rsidRPr="009E6596" w:rsidRDefault="009E6596" w:rsidP="009E65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6596">
        <w:rPr>
          <w:sz w:val="28"/>
          <w:szCs w:val="28"/>
        </w:rPr>
        <w:t>бюджетную роспись без внесения изменений в Решение Собрания депутатов</w:t>
      </w:r>
    </w:p>
    <w:p w:rsidR="009E6596" w:rsidRPr="009E6596" w:rsidRDefault="00803208" w:rsidP="009E65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Николаевского</w:t>
      </w:r>
      <w:r w:rsidR="009E6596">
        <w:rPr>
          <w:sz w:val="28"/>
          <w:szCs w:val="28"/>
        </w:rPr>
        <w:t xml:space="preserve"> сельского поселения</w:t>
      </w:r>
      <w:r w:rsidR="009E6596" w:rsidRPr="009E6596">
        <w:rPr>
          <w:sz w:val="28"/>
          <w:szCs w:val="28"/>
        </w:rPr>
        <w:t xml:space="preserve"> о бюджете</w:t>
      </w:r>
      <w:r>
        <w:rPr>
          <w:sz w:val="28"/>
          <w:szCs w:val="28"/>
        </w:rPr>
        <w:t xml:space="preserve"> Николаевского</w:t>
      </w:r>
      <w:r w:rsidR="009E6596">
        <w:rPr>
          <w:sz w:val="28"/>
          <w:szCs w:val="28"/>
        </w:rPr>
        <w:t xml:space="preserve"> сельского поселения</w:t>
      </w:r>
      <w:r w:rsidR="009E6596" w:rsidRPr="009E6596">
        <w:rPr>
          <w:sz w:val="28"/>
          <w:szCs w:val="28"/>
        </w:rPr>
        <w:t xml:space="preserve"> Константиновского района на текущий</w:t>
      </w:r>
      <w:r w:rsidR="009E6596">
        <w:rPr>
          <w:sz w:val="28"/>
          <w:szCs w:val="28"/>
        </w:rPr>
        <w:t xml:space="preserve"> </w:t>
      </w:r>
      <w:r w:rsidR="009E6596" w:rsidRPr="009E6596">
        <w:rPr>
          <w:sz w:val="28"/>
          <w:szCs w:val="28"/>
        </w:rPr>
        <w:t>финансовый год и плановый период могут быть установлены федеральными</w:t>
      </w:r>
      <w:r w:rsidR="009E6596">
        <w:rPr>
          <w:sz w:val="28"/>
          <w:szCs w:val="28"/>
        </w:rPr>
        <w:t xml:space="preserve"> </w:t>
      </w:r>
      <w:r w:rsidR="009E6596" w:rsidRPr="009E6596">
        <w:rPr>
          <w:sz w:val="28"/>
          <w:szCs w:val="28"/>
        </w:rPr>
        <w:t>законами, определяющими особенности исполнения бюджетов бюджетной</w:t>
      </w:r>
      <w:r w:rsidR="009E6596">
        <w:rPr>
          <w:sz w:val="28"/>
          <w:szCs w:val="28"/>
        </w:rPr>
        <w:t xml:space="preserve"> </w:t>
      </w:r>
      <w:r w:rsidR="009E6596" w:rsidRPr="009E6596">
        <w:rPr>
          <w:sz w:val="28"/>
          <w:szCs w:val="28"/>
        </w:rPr>
        <w:t>системы Российской Федерации</w:t>
      </w:r>
      <w:proofErr w:type="gramStart"/>
      <w:r w:rsidR="009E6596" w:rsidRPr="009E6596">
        <w:rPr>
          <w:sz w:val="28"/>
          <w:szCs w:val="28"/>
        </w:rPr>
        <w:t>.";</w:t>
      </w:r>
      <w:proofErr w:type="gramEnd"/>
    </w:p>
    <w:p w:rsidR="009E6596" w:rsidRPr="009E6596" w:rsidRDefault="009E6596" w:rsidP="009E65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E6596">
        <w:rPr>
          <w:sz w:val="28"/>
          <w:szCs w:val="28"/>
        </w:rPr>
        <w:t>2) в пункте 42:</w:t>
      </w:r>
    </w:p>
    <w:p w:rsidR="009E6596" w:rsidRPr="009E6596" w:rsidRDefault="009E6596" w:rsidP="009E65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6596">
        <w:rPr>
          <w:sz w:val="28"/>
          <w:szCs w:val="28"/>
        </w:rPr>
        <w:t>а) дополнить подпунктом 4 следующего содержания:</w:t>
      </w:r>
    </w:p>
    <w:p w:rsidR="009E6596" w:rsidRPr="009E6596" w:rsidRDefault="009E6596" w:rsidP="009E65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6596">
        <w:rPr>
          <w:sz w:val="28"/>
          <w:szCs w:val="28"/>
        </w:rPr>
        <w:t>«</w:t>
      </w:r>
      <w:r w:rsidR="00A54CEF">
        <w:rPr>
          <w:sz w:val="28"/>
          <w:szCs w:val="28"/>
        </w:rPr>
        <w:t>4</w:t>
      </w:r>
      <w:r w:rsidRPr="009E6596">
        <w:rPr>
          <w:sz w:val="28"/>
          <w:szCs w:val="28"/>
        </w:rPr>
        <w:t>. Приостановить до 1 января 2023 года действие подпункта 4 пункта 23</w:t>
      </w:r>
    </w:p>
    <w:p w:rsidR="009E6596" w:rsidRPr="009E6596" w:rsidRDefault="009E6596" w:rsidP="009E65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6596">
        <w:rPr>
          <w:sz w:val="28"/>
          <w:szCs w:val="28"/>
        </w:rPr>
        <w:lastRenderedPageBreak/>
        <w:t xml:space="preserve">(в части программы муниципальных гарантий </w:t>
      </w:r>
      <w:r w:rsidR="00803208">
        <w:rPr>
          <w:sz w:val="28"/>
          <w:szCs w:val="28"/>
        </w:rPr>
        <w:t>Николаевского</w:t>
      </w:r>
      <w:r w:rsidR="00A54CEF">
        <w:rPr>
          <w:sz w:val="28"/>
          <w:szCs w:val="28"/>
        </w:rPr>
        <w:t xml:space="preserve"> сельского поселения</w:t>
      </w:r>
      <w:r w:rsidRPr="009E6596">
        <w:rPr>
          <w:sz w:val="28"/>
          <w:szCs w:val="28"/>
        </w:rPr>
        <w:t xml:space="preserve"> на</w:t>
      </w:r>
      <w:r w:rsidR="00A54CEF">
        <w:rPr>
          <w:sz w:val="28"/>
          <w:szCs w:val="28"/>
        </w:rPr>
        <w:t xml:space="preserve"> </w:t>
      </w:r>
      <w:r w:rsidRPr="009E6596">
        <w:rPr>
          <w:sz w:val="28"/>
          <w:szCs w:val="28"/>
        </w:rPr>
        <w:t>очередной финансовый год и плановый период) настоящего решения</w:t>
      </w:r>
      <w:proofErr w:type="gramStart"/>
      <w:r w:rsidRPr="009E6596">
        <w:rPr>
          <w:sz w:val="28"/>
          <w:szCs w:val="28"/>
        </w:rPr>
        <w:t>.»;</w:t>
      </w:r>
      <w:proofErr w:type="gramEnd"/>
    </w:p>
    <w:p w:rsidR="009E6596" w:rsidRPr="009E6596" w:rsidRDefault="009E6596" w:rsidP="009E65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6596">
        <w:rPr>
          <w:sz w:val="28"/>
          <w:szCs w:val="28"/>
        </w:rPr>
        <w:t>б) дополнить подпунктом 5 следующего содержания:</w:t>
      </w:r>
    </w:p>
    <w:p w:rsidR="009E6596" w:rsidRPr="009E6596" w:rsidRDefault="009E6596" w:rsidP="009E65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6596">
        <w:rPr>
          <w:sz w:val="28"/>
          <w:szCs w:val="28"/>
        </w:rPr>
        <w:t>"</w:t>
      </w:r>
      <w:r w:rsidR="00A54CEF">
        <w:rPr>
          <w:sz w:val="28"/>
          <w:szCs w:val="28"/>
        </w:rPr>
        <w:t>5</w:t>
      </w:r>
      <w:r w:rsidRPr="009E6596">
        <w:rPr>
          <w:sz w:val="28"/>
          <w:szCs w:val="28"/>
        </w:rPr>
        <w:t xml:space="preserve">. </w:t>
      </w:r>
      <w:proofErr w:type="gramStart"/>
      <w:r w:rsidRPr="009E6596">
        <w:rPr>
          <w:sz w:val="28"/>
          <w:szCs w:val="28"/>
        </w:rPr>
        <w:t>Приостановить до 1 января 2023 года действие подпункта 2 пункта 7 (в</w:t>
      </w:r>
      <w:proofErr w:type="gramEnd"/>
    </w:p>
    <w:p w:rsidR="009E6596" w:rsidRPr="009E6596" w:rsidRDefault="009E6596" w:rsidP="00A54C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6596">
        <w:rPr>
          <w:sz w:val="28"/>
          <w:szCs w:val="28"/>
        </w:rPr>
        <w:t>части требования к размеру резервного фонда Администрации</w:t>
      </w:r>
      <w:r w:rsidR="00A54CEF">
        <w:rPr>
          <w:sz w:val="28"/>
          <w:szCs w:val="28"/>
        </w:rPr>
        <w:t xml:space="preserve"> </w:t>
      </w:r>
      <w:r w:rsidR="00803208">
        <w:rPr>
          <w:sz w:val="28"/>
          <w:szCs w:val="28"/>
        </w:rPr>
        <w:t>Николаевского</w:t>
      </w:r>
      <w:r w:rsidR="00A54CEF">
        <w:rPr>
          <w:sz w:val="28"/>
          <w:szCs w:val="28"/>
        </w:rPr>
        <w:t xml:space="preserve"> сельского поселения</w:t>
      </w:r>
      <w:r w:rsidRPr="009E6596">
        <w:rPr>
          <w:sz w:val="28"/>
          <w:szCs w:val="28"/>
        </w:rPr>
        <w:t>) настоящего решения</w:t>
      </w:r>
      <w:proofErr w:type="gramStart"/>
      <w:r w:rsidRPr="009E6596">
        <w:rPr>
          <w:sz w:val="28"/>
          <w:szCs w:val="28"/>
        </w:rPr>
        <w:t>.".</w:t>
      </w:r>
      <w:proofErr w:type="gramEnd"/>
    </w:p>
    <w:p w:rsidR="00D44CD3" w:rsidRDefault="00A54CEF" w:rsidP="009E6596">
      <w:pPr>
        <w:ind w:firstLine="708"/>
        <w:jc w:val="both"/>
        <w:rPr>
          <w:sz w:val="28"/>
        </w:rPr>
      </w:pPr>
      <w:r>
        <w:rPr>
          <w:sz w:val="28"/>
        </w:rPr>
        <w:t>3. Настоящее решение вступает в силу со дня его официального обна</w:t>
      </w:r>
      <w:r w:rsidR="00803208">
        <w:rPr>
          <w:sz w:val="28"/>
        </w:rPr>
        <w:t>родования</w:t>
      </w:r>
      <w:r>
        <w:rPr>
          <w:sz w:val="28"/>
        </w:rPr>
        <w:t>.</w:t>
      </w:r>
    </w:p>
    <w:p w:rsidR="00D44CD3" w:rsidRDefault="00D44CD3" w:rsidP="009E6596">
      <w:pPr>
        <w:pStyle w:val="33"/>
        <w:ind w:firstLine="360"/>
      </w:pPr>
    </w:p>
    <w:p w:rsidR="00D44CD3" w:rsidRDefault="00D44CD3">
      <w:pPr>
        <w:pStyle w:val="33"/>
        <w:ind w:firstLine="360"/>
      </w:pPr>
    </w:p>
    <w:p w:rsidR="00D44CD3" w:rsidRDefault="00D44CD3">
      <w:pPr>
        <w:pStyle w:val="33"/>
        <w:ind w:firstLine="360"/>
      </w:pPr>
    </w:p>
    <w:p w:rsidR="00D44CD3" w:rsidRDefault="00A54CEF" w:rsidP="00A04097">
      <w:pPr>
        <w:pStyle w:val="33"/>
        <w:ind w:firstLine="360"/>
      </w:pPr>
      <w:r>
        <w:t xml:space="preserve">Председатель Собрания депутатов– </w:t>
      </w:r>
    </w:p>
    <w:p w:rsidR="00D44CD3" w:rsidRDefault="00A54CEF">
      <w:pPr>
        <w:pStyle w:val="33"/>
        <w:ind w:firstLine="360"/>
      </w:pPr>
      <w:r>
        <w:t xml:space="preserve">Глава </w:t>
      </w:r>
      <w:r w:rsidR="00A04097">
        <w:t>Николаевского</w:t>
      </w:r>
      <w:r>
        <w:t xml:space="preserve"> сельского поселения                         </w:t>
      </w:r>
      <w:r w:rsidR="00A04097">
        <w:t>А.Г.Редичкин</w:t>
      </w:r>
    </w:p>
    <w:p w:rsidR="00D44CD3" w:rsidRDefault="00D44CD3">
      <w:pPr>
        <w:pStyle w:val="33"/>
        <w:ind w:firstLine="360"/>
      </w:pPr>
    </w:p>
    <w:p w:rsidR="00D44CD3" w:rsidRDefault="00A04097">
      <w:pPr>
        <w:pStyle w:val="33"/>
        <w:ind w:firstLine="360"/>
      </w:pPr>
      <w:r>
        <w:t>ст. Николаевская</w:t>
      </w:r>
    </w:p>
    <w:p w:rsidR="00D44CD3" w:rsidRDefault="00A54CEF">
      <w:pPr>
        <w:pStyle w:val="33"/>
        <w:ind w:firstLine="360"/>
      </w:pPr>
      <w:r>
        <w:t>2</w:t>
      </w:r>
      <w:r w:rsidR="00A04097">
        <w:t>5.11</w:t>
      </w:r>
      <w:r>
        <w:t>.2022г</w:t>
      </w:r>
    </w:p>
    <w:p w:rsidR="00D44CD3" w:rsidRDefault="00A04097">
      <w:pPr>
        <w:pStyle w:val="33"/>
        <w:ind w:firstLine="360"/>
      </w:pPr>
      <w:r>
        <w:t>№ 16</w:t>
      </w:r>
    </w:p>
    <w:p w:rsidR="00D44CD3" w:rsidRDefault="00D44CD3">
      <w:pPr>
        <w:pStyle w:val="33"/>
        <w:ind w:firstLine="360"/>
      </w:pPr>
    </w:p>
    <w:p w:rsidR="00D44CD3" w:rsidRDefault="00D44CD3">
      <w:pPr>
        <w:pStyle w:val="33"/>
        <w:ind w:firstLine="360"/>
      </w:pPr>
    </w:p>
    <w:p w:rsidR="00D44CD3" w:rsidRDefault="00D44CD3">
      <w:pPr>
        <w:pStyle w:val="33"/>
        <w:ind w:firstLine="360"/>
      </w:pPr>
    </w:p>
    <w:p w:rsidR="00D44CD3" w:rsidRDefault="00D44CD3">
      <w:pPr>
        <w:pStyle w:val="33"/>
        <w:ind w:firstLine="360"/>
      </w:pPr>
    </w:p>
    <w:p w:rsidR="00D44CD3" w:rsidRDefault="00D44CD3">
      <w:pPr>
        <w:pStyle w:val="33"/>
        <w:ind w:firstLine="360"/>
      </w:pPr>
    </w:p>
    <w:p w:rsidR="00D44CD3" w:rsidRDefault="00D44CD3">
      <w:pPr>
        <w:pStyle w:val="33"/>
        <w:ind w:firstLine="360"/>
      </w:pPr>
    </w:p>
    <w:p w:rsidR="00D44CD3" w:rsidRDefault="00D44CD3">
      <w:pPr>
        <w:pStyle w:val="33"/>
        <w:ind w:firstLine="360"/>
      </w:pPr>
    </w:p>
    <w:p w:rsidR="00D44CD3" w:rsidRDefault="00D44CD3">
      <w:pPr>
        <w:pStyle w:val="33"/>
        <w:ind w:firstLine="360"/>
      </w:pPr>
    </w:p>
    <w:p w:rsidR="00D44CD3" w:rsidRDefault="00D44CD3">
      <w:pPr>
        <w:pStyle w:val="33"/>
        <w:ind w:firstLine="360"/>
      </w:pPr>
    </w:p>
    <w:p w:rsidR="00D44CD3" w:rsidRDefault="00D44CD3">
      <w:pPr>
        <w:pStyle w:val="33"/>
        <w:ind w:firstLine="360"/>
      </w:pPr>
    </w:p>
    <w:p w:rsidR="00D44CD3" w:rsidRDefault="00D44CD3">
      <w:pPr>
        <w:ind w:firstLine="540"/>
        <w:jc w:val="both"/>
        <w:outlineLvl w:val="0"/>
        <w:rPr>
          <w:b/>
          <w:sz w:val="28"/>
        </w:rPr>
      </w:pPr>
    </w:p>
    <w:sectPr w:rsidR="00D44CD3" w:rsidSect="00D44CD3">
      <w:pgSz w:w="11906" w:h="16838"/>
      <w:pgMar w:top="709" w:right="709" w:bottom="709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CD3"/>
    <w:rsid w:val="0006477B"/>
    <w:rsid w:val="00177C87"/>
    <w:rsid w:val="007C0E1E"/>
    <w:rsid w:val="00803208"/>
    <w:rsid w:val="009E6596"/>
    <w:rsid w:val="00A04097"/>
    <w:rsid w:val="00A54CEF"/>
    <w:rsid w:val="00BC2598"/>
    <w:rsid w:val="00D44CD3"/>
    <w:rsid w:val="00F01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44CD3"/>
    <w:rPr>
      <w:sz w:val="24"/>
    </w:rPr>
  </w:style>
  <w:style w:type="paragraph" w:styleId="10">
    <w:name w:val="heading 1"/>
    <w:next w:val="a"/>
    <w:link w:val="11"/>
    <w:uiPriority w:val="9"/>
    <w:qFormat/>
    <w:rsid w:val="00D44CD3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D44CD3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D44CD3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D44CD3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D44CD3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rsid w:val="00D44CD3"/>
    <w:pPr>
      <w:keepNext/>
      <w:tabs>
        <w:tab w:val="left" w:pos="709"/>
        <w:tab w:val="right" w:pos="7938"/>
        <w:tab w:val="right" w:pos="9639"/>
      </w:tabs>
      <w:ind w:left="1701" w:right="1984"/>
      <w:jc w:val="center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44CD3"/>
    <w:rPr>
      <w:sz w:val="24"/>
    </w:rPr>
  </w:style>
  <w:style w:type="paragraph" w:styleId="21">
    <w:name w:val="toc 2"/>
    <w:next w:val="a"/>
    <w:link w:val="22"/>
    <w:uiPriority w:val="39"/>
    <w:rsid w:val="00D44CD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D44CD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D44CD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D44CD3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rsid w:val="00D44CD3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D44CD3"/>
    <w:rPr>
      <w:rFonts w:ascii="XO Thames" w:hAnsi="XO Thames"/>
      <w:sz w:val="28"/>
    </w:rPr>
  </w:style>
  <w:style w:type="paragraph" w:customStyle="1" w:styleId="12">
    <w:name w:val="Основной шрифт абзаца1"/>
    <w:link w:val="7"/>
    <w:rsid w:val="00D44CD3"/>
  </w:style>
  <w:style w:type="paragraph" w:styleId="7">
    <w:name w:val="toc 7"/>
    <w:next w:val="a"/>
    <w:link w:val="70"/>
    <w:uiPriority w:val="39"/>
    <w:rsid w:val="00D44CD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D44CD3"/>
    <w:rPr>
      <w:rFonts w:ascii="XO Thames" w:hAnsi="XO Thames"/>
      <w:sz w:val="28"/>
    </w:rPr>
  </w:style>
  <w:style w:type="paragraph" w:styleId="a3">
    <w:name w:val="header"/>
    <w:basedOn w:val="a"/>
    <w:link w:val="a4"/>
    <w:rsid w:val="00D44C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D44CD3"/>
  </w:style>
  <w:style w:type="character" w:customStyle="1" w:styleId="30">
    <w:name w:val="Заголовок 3 Знак"/>
    <w:link w:val="3"/>
    <w:rsid w:val="00D44CD3"/>
    <w:rPr>
      <w:rFonts w:ascii="XO Thames" w:hAnsi="XO Thames"/>
      <w:b/>
      <w:sz w:val="26"/>
    </w:rPr>
  </w:style>
  <w:style w:type="paragraph" w:customStyle="1" w:styleId="13">
    <w:name w:val="Знак1"/>
    <w:basedOn w:val="a"/>
    <w:link w:val="14"/>
    <w:rsid w:val="00D44CD3"/>
    <w:pPr>
      <w:spacing w:beforeAutospacing="1" w:afterAutospacing="1"/>
    </w:pPr>
    <w:rPr>
      <w:rFonts w:ascii="Tahoma" w:hAnsi="Tahoma"/>
      <w:sz w:val="20"/>
    </w:rPr>
  </w:style>
  <w:style w:type="character" w:customStyle="1" w:styleId="14">
    <w:name w:val="Знак1"/>
    <w:basedOn w:val="1"/>
    <w:link w:val="13"/>
    <w:rsid w:val="00D44CD3"/>
    <w:rPr>
      <w:rFonts w:ascii="Tahoma" w:hAnsi="Tahoma"/>
      <w:sz w:val="20"/>
    </w:rPr>
  </w:style>
  <w:style w:type="paragraph" w:customStyle="1" w:styleId="ConsPlusNormal">
    <w:name w:val="ConsPlusNormal"/>
    <w:link w:val="ConsPlusNormal0"/>
    <w:rsid w:val="00D44CD3"/>
    <w:rPr>
      <w:sz w:val="28"/>
    </w:rPr>
  </w:style>
  <w:style w:type="character" w:customStyle="1" w:styleId="ConsPlusNormal0">
    <w:name w:val="ConsPlusNormal"/>
    <w:link w:val="ConsPlusNormal"/>
    <w:rsid w:val="00D44CD3"/>
    <w:rPr>
      <w:sz w:val="28"/>
    </w:rPr>
  </w:style>
  <w:style w:type="paragraph" w:styleId="a5">
    <w:name w:val="footer"/>
    <w:basedOn w:val="a"/>
    <w:link w:val="a6"/>
    <w:rsid w:val="00D44C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sid w:val="00D44CD3"/>
  </w:style>
  <w:style w:type="paragraph" w:styleId="a7">
    <w:name w:val="List Paragraph"/>
    <w:basedOn w:val="a"/>
    <w:link w:val="a8"/>
    <w:rsid w:val="00D44CD3"/>
    <w:pPr>
      <w:ind w:left="720"/>
      <w:contextualSpacing/>
    </w:pPr>
  </w:style>
  <w:style w:type="character" w:customStyle="1" w:styleId="a8">
    <w:name w:val="Абзац списка Знак"/>
    <w:basedOn w:val="1"/>
    <w:link w:val="a7"/>
    <w:rsid w:val="00D44CD3"/>
  </w:style>
  <w:style w:type="paragraph" w:styleId="31">
    <w:name w:val="toc 3"/>
    <w:next w:val="a"/>
    <w:link w:val="32"/>
    <w:uiPriority w:val="39"/>
    <w:rsid w:val="00D44CD3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D44CD3"/>
    <w:rPr>
      <w:rFonts w:ascii="XO Thames" w:hAnsi="XO Thames"/>
      <w:sz w:val="28"/>
    </w:rPr>
  </w:style>
  <w:style w:type="paragraph" w:styleId="33">
    <w:name w:val="Body Text 3"/>
    <w:basedOn w:val="a"/>
    <w:link w:val="34"/>
    <w:rsid w:val="00D44CD3"/>
    <w:pPr>
      <w:jc w:val="both"/>
    </w:pPr>
    <w:rPr>
      <w:sz w:val="28"/>
    </w:rPr>
  </w:style>
  <w:style w:type="character" w:customStyle="1" w:styleId="34">
    <w:name w:val="Основной текст 3 Знак"/>
    <w:basedOn w:val="1"/>
    <w:link w:val="33"/>
    <w:rsid w:val="00D44CD3"/>
    <w:rPr>
      <w:sz w:val="28"/>
    </w:rPr>
  </w:style>
  <w:style w:type="paragraph" w:customStyle="1" w:styleId="Postan">
    <w:name w:val="Postan"/>
    <w:basedOn w:val="a"/>
    <w:link w:val="Postan0"/>
    <w:rsid w:val="00D44CD3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D44CD3"/>
    <w:rPr>
      <w:sz w:val="28"/>
    </w:rPr>
  </w:style>
  <w:style w:type="paragraph" w:customStyle="1" w:styleId="a9">
    <w:name w:val="Абзац"/>
    <w:link w:val="aa"/>
    <w:rsid w:val="00D44CD3"/>
    <w:pPr>
      <w:ind w:firstLine="720"/>
      <w:jc w:val="both"/>
    </w:pPr>
    <w:rPr>
      <w:sz w:val="28"/>
    </w:rPr>
  </w:style>
  <w:style w:type="character" w:customStyle="1" w:styleId="aa">
    <w:name w:val="Абзац"/>
    <w:link w:val="a9"/>
    <w:rsid w:val="00D44CD3"/>
    <w:rPr>
      <w:sz w:val="28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link w:val="24"/>
    <w:rsid w:val="00D44CD3"/>
    <w:pPr>
      <w:spacing w:beforeAutospacing="1" w:afterAutospacing="1"/>
    </w:pPr>
    <w:rPr>
      <w:rFonts w:ascii="Tahoma" w:hAnsi="Tahoma"/>
      <w:sz w:val="20"/>
    </w:rPr>
  </w:style>
  <w:style w:type="character" w:customStyle="1" w:styleId="24">
    <w:name w:val="Знак2 Знак Знак Знак Знак Знак Знак Знак Знак Знак Знак Знак Знак Знак Знак Знак"/>
    <w:basedOn w:val="1"/>
    <w:link w:val="23"/>
    <w:rsid w:val="00D44CD3"/>
    <w:rPr>
      <w:rFonts w:ascii="Tahoma" w:hAnsi="Tahoma"/>
      <w:sz w:val="20"/>
    </w:rPr>
  </w:style>
  <w:style w:type="character" w:customStyle="1" w:styleId="50">
    <w:name w:val="Заголовок 5 Знак"/>
    <w:link w:val="5"/>
    <w:rsid w:val="00D44CD3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D44CD3"/>
    <w:rPr>
      <w:rFonts w:ascii="XO Thames" w:hAnsi="XO Thames"/>
      <w:b/>
      <w:sz w:val="32"/>
    </w:rPr>
  </w:style>
  <w:style w:type="paragraph" w:customStyle="1" w:styleId="15">
    <w:name w:val="Гиперссылка1"/>
    <w:link w:val="ab"/>
    <w:rsid w:val="00D44CD3"/>
    <w:rPr>
      <w:color w:val="0000FF"/>
      <w:u w:val="single"/>
    </w:rPr>
  </w:style>
  <w:style w:type="character" w:styleId="ab">
    <w:name w:val="Hyperlink"/>
    <w:link w:val="15"/>
    <w:rsid w:val="00D44CD3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D44CD3"/>
    <w:rPr>
      <w:sz w:val="20"/>
    </w:rPr>
  </w:style>
  <w:style w:type="character" w:customStyle="1" w:styleId="Footnote0">
    <w:name w:val="Footnote"/>
    <w:basedOn w:val="1"/>
    <w:link w:val="Footnote"/>
    <w:rsid w:val="00D44CD3"/>
    <w:rPr>
      <w:sz w:val="20"/>
    </w:rPr>
  </w:style>
  <w:style w:type="paragraph" w:styleId="ac">
    <w:name w:val="Balloon Text"/>
    <w:basedOn w:val="a"/>
    <w:link w:val="ad"/>
    <w:rsid w:val="00D44CD3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sid w:val="00D44CD3"/>
    <w:rPr>
      <w:rFonts w:ascii="Tahoma" w:hAnsi="Tahoma"/>
      <w:sz w:val="16"/>
    </w:rPr>
  </w:style>
  <w:style w:type="paragraph" w:customStyle="1" w:styleId="16">
    <w:name w:val="Знак сноски1"/>
    <w:link w:val="ae"/>
    <w:rsid w:val="00D44CD3"/>
    <w:rPr>
      <w:vertAlign w:val="superscript"/>
    </w:rPr>
  </w:style>
  <w:style w:type="character" w:styleId="ae">
    <w:name w:val="footnote reference"/>
    <w:link w:val="16"/>
    <w:rsid w:val="00D44CD3"/>
    <w:rPr>
      <w:vertAlign w:val="superscript"/>
    </w:rPr>
  </w:style>
  <w:style w:type="paragraph" w:styleId="17">
    <w:name w:val="toc 1"/>
    <w:next w:val="a"/>
    <w:link w:val="18"/>
    <w:uiPriority w:val="39"/>
    <w:rsid w:val="00D44CD3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D44CD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D44CD3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44CD3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D44CD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D44CD3"/>
    <w:rPr>
      <w:rFonts w:ascii="XO Thames" w:hAnsi="XO Thames"/>
      <w:sz w:val="28"/>
    </w:rPr>
  </w:style>
  <w:style w:type="paragraph" w:styleId="af">
    <w:name w:val="Block Text"/>
    <w:basedOn w:val="a"/>
    <w:link w:val="af0"/>
    <w:rsid w:val="00D44CD3"/>
    <w:pPr>
      <w:ind w:left="2268" w:right="1870"/>
      <w:jc w:val="center"/>
    </w:pPr>
    <w:rPr>
      <w:spacing w:val="28"/>
      <w:sz w:val="36"/>
    </w:rPr>
  </w:style>
  <w:style w:type="character" w:customStyle="1" w:styleId="af0">
    <w:name w:val="Цитата Знак"/>
    <w:basedOn w:val="1"/>
    <w:link w:val="af"/>
    <w:rsid w:val="00D44CD3"/>
    <w:rPr>
      <w:spacing w:val="28"/>
      <w:sz w:val="36"/>
    </w:rPr>
  </w:style>
  <w:style w:type="paragraph" w:customStyle="1" w:styleId="xl32">
    <w:name w:val="xl32"/>
    <w:basedOn w:val="a"/>
    <w:link w:val="xl320"/>
    <w:rsid w:val="00D44CD3"/>
    <w:pPr>
      <w:spacing w:beforeAutospacing="1" w:afterAutospacing="1"/>
      <w:jc w:val="center"/>
    </w:pPr>
    <w:rPr>
      <w:sz w:val="28"/>
    </w:rPr>
  </w:style>
  <w:style w:type="character" w:customStyle="1" w:styleId="xl320">
    <w:name w:val="xl32"/>
    <w:basedOn w:val="1"/>
    <w:link w:val="xl32"/>
    <w:rsid w:val="00D44CD3"/>
    <w:rPr>
      <w:sz w:val="28"/>
    </w:rPr>
  </w:style>
  <w:style w:type="paragraph" w:styleId="8">
    <w:name w:val="toc 8"/>
    <w:next w:val="a"/>
    <w:link w:val="80"/>
    <w:uiPriority w:val="39"/>
    <w:rsid w:val="00D44CD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D44CD3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D44CD3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sid w:val="00D44CD3"/>
    <w:rPr>
      <w:rFonts w:ascii="Calibri" w:hAnsi="Calibri"/>
      <w:b/>
      <w:sz w:val="22"/>
    </w:rPr>
  </w:style>
  <w:style w:type="paragraph" w:styleId="51">
    <w:name w:val="toc 5"/>
    <w:next w:val="a"/>
    <w:link w:val="52"/>
    <w:uiPriority w:val="39"/>
    <w:rsid w:val="00D44CD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D44CD3"/>
    <w:rPr>
      <w:rFonts w:ascii="XO Thames" w:hAnsi="XO Thames"/>
      <w:sz w:val="28"/>
    </w:rPr>
  </w:style>
  <w:style w:type="paragraph" w:styleId="af1">
    <w:name w:val="Subtitle"/>
    <w:next w:val="a"/>
    <w:link w:val="af2"/>
    <w:uiPriority w:val="11"/>
    <w:qFormat/>
    <w:rsid w:val="00D44CD3"/>
    <w:pPr>
      <w:jc w:val="both"/>
    </w:pPr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sid w:val="00D44CD3"/>
    <w:rPr>
      <w:rFonts w:ascii="XO Thames" w:hAnsi="XO Thames"/>
      <w:i/>
      <w:sz w:val="24"/>
    </w:rPr>
  </w:style>
  <w:style w:type="paragraph" w:styleId="af3">
    <w:name w:val="Title"/>
    <w:next w:val="a"/>
    <w:link w:val="af4"/>
    <w:uiPriority w:val="10"/>
    <w:qFormat/>
    <w:rsid w:val="00D44CD3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Название Знак"/>
    <w:link w:val="af3"/>
    <w:rsid w:val="00D44CD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D44CD3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D44CD3"/>
    <w:rPr>
      <w:rFonts w:asciiTheme="majorHAnsi" w:hAnsiTheme="majorHAnsi"/>
      <w:b/>
      <w:color w:val="4F81BD" w:themeColor="accent1"/>
      <w:sz w:val="26"/>
    </w:rPr>
  </w:style>
  <w:style w:type="character" w:customStyle="1" w:styleId="60">
    <w:name w:val="Заголовок 6 Знак"/>
    <w:basedOn w:val="1"/>
    <w:link w:val="6"/>
    <w:rsid w:val="00D44CD3"/>
    <w:rPr>
      <w:sz w:val="32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Anna</cp:lastModifiedBy>
  <cp:revision>4</cp:revision>
  <dcterms:created xsi:type="dcterms:W3CDTF">2022-11-25T05:58:00Z</dcterms:created>
  <dcterms:modified xsi:type="dcterms:W3CDTF">2022-11-25T06:31:00Z</dcterms:modified>
</cp:coreProperties>
</file>