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17" w:rsidRDefault="00594B17" w:rsidP="007C4098">
      <w:pPr>
        <w:tabs>
          <w:tab w:val="left" w:pos="7797"/>
        </w:tabs>
        <w:ind w:right="13"/>
        <w:jc w:val="right"/>
      </w:pPr>
      <w:bookmarkStart w:id="0" w:name="_GoBack"/>
      <w:bookmarkEnd w:id="0"/>
      <w:r>
        <w:tab/>
      </w:r>
    </w:p>
    <w:p w:rsidR="00F665C8" w:rsidRPr="00E428A6" w:rsidRDefault="00F665C8" w:rsidP="0026314F">
      <w:pPr>
        <w:ind w:right="13"/>
        <w:jc w:val="center"/>
        <w:rPr>
          <w:b/>
        </w:rPr>
      </w:pPr>
      <w:r w:rsidRPr="00E428A6">
        <w:rPr>
          <w:b/>
        </w:rPr>
        <w:t>РОССИЙСКАЯ ФЕДЕРАЦИЯ</w:t>
      </w:r>
    </w:p>
    <w:p w:rsidR="00F665C8" w:rsidRPr="00E428A6" w:rsidRDefault="00F665C8" w:rsidP="0026314F">
      <w:pPr>
        <w:ind w:right="13"/>
        <w:jc w:val="center"/>
        <w:rPr>
          <w:b/>
          <w:color w:val="000000"/>
        </w:rPr>
      </w:pPr>
      <w:r w:rsidRPr="00E428A6">
        <w:rPr>
          <w:b/>
          <w:color w:val="000000"/>
        </w:rPr>
        <w:t>РОСТОВСКАЯ ОБЛАСТЬ</w:t>
      </w:r>
    </w:p>
    <w:p w:rsidR="00F665C8" w:rsidRPr="00E428A6" w:rsidRDefault="00F665C8" w:rsidP="0026314F">
      <w:pPr>
        <w:ind w:right="13"/>
        <w:jc w:val="center"/>
        <w:rPr>
          <w:b/>
          <w:color w:val="000000"/>
        </w:rPr>
      </w:pPr>
      <w:proofErr w:type="gramStart"/>
      <w:r w:rsidRPr="00E428A6">
        <w:rPr>
          <w:b/>
          <w:color w:val="000000"/>
        </w:rPr>
        <w:t>КОНСТАНТИНОВСКИЙ  РАЙОН</w:t>
      </w:r>
      <w:proofErr w:type="gramEnd"/>
    </w:p>
    <w:p w:rsidR="00F665C8" w:rsidRPr="00E428A6" w:rsidRDefault="00F665C8" w:rsidP="0026314F">
      <w:pPr>
        <w:ind w:right="13"/>
        <w:jc w:val="center"/>
        <w:rPr>
          <w:b/>
          <w:color w:val="000000"/>
        </w:rPr>
      </w:pPr>
      <w:r w:rsidRPr="00E428A6">
        <w:rPr>
          <w:b/>
          <w:color w:val="000000"/>
        </w:rPr>
        <w:t>МУНИЦИПАЛЬНОЕ ОБРАЗОВАНИЕ</w:t>
      </w:r>
    </w:p>
    <w:p w:rsidR="00F665C8" w:rsidRPr="00E428A6" w:rsidRDefault="00B50545" w:rsidP="0026314F">
      <w:pPr>
        <w:ind w:right="13"/>
        <w:jc w:val="center"/>
        <w:rPr>
          <w:b/>
          <w:color w:val="000000"/>
        </w:rPr>
      </w:pPr>
      <w:r>
        <w:rPr>
          <w:b/>
          <w:color w:val="000000"/>
        </w:rPr>
        <w:t>«НИКОЛАЕВСКОЕ</w:t>
      </w:r>
      <w:r w:rsidR="00F665C8" w:rsidRPr="00E428A6">
        <w:rPr>
          <w:b/>
          <w:color w:val="000000"/>
        </w:rPr>
        <w:t xml:space="preserve"> СЕЛЬСКОЕ ПОСЕЛЕНИЕ»</w:t>
      </w:r>
    </w:p>
    <w:p w:rsidR="00F665C8" w:rsidRDefault="00F665C8" w:rsidP="0026314F">
      <w:pPr>
        <w:ind w:right="13"/>
        <w:jc w:val="center"/>
        <w:rPr>
          <w:b/>
          <w:color w:val="000000"/>
        </w:rPr>
      </w:pPr>
      <w:r w:rsidRPr="00E428A6">
        <w:rPr>
          <w:b/>
          <w:color w:val="000000"/>
        </w:rPr>
        <w:t xml:space="preserve">СОБРАНИЕ ДЕПУТАТОВ </w:t>
      </w:r>
    </w:p>
    <w:p w:rsidR="00F665C8" w:rsidRPr="00E428A6" w:rsidRDefault="00B50545" w:rsidP="0026314F">
      <w:pPr>
        <w:ind w:right="13"/>
        <w:jc w:val="center"/>
        <w:rPr>
          <w:b/>
          <w:color w:val="000000"/>
        </w:rPr>
      </w:pPr>
      <w:r>
        <w:rPr>
          <w:b/>
          <w:color w:val="000000"/>
        </w:rPr>
        <w:t>НИКОЛАЕВСКОГО</w:t>
      </w:r>
      <w:r w:rsidR="00F665C8" w:rsidRPr="00E428A6">
        <w:rPr>
          <w:b/>
          <w:color w:val="000000"/>
        </w:rPr>
        <w:t xml:space="preserve"> СЕЛЬСКОГО ПОСЕЛЕНИЯ</w:t>
      </w:r>
    </w:p>
    <w:p w:rsidR="00D54E7A" w:rsidRDefault="00D54E7A" w:rsidP="0026314F">
      <w:pPr>
        <w:pStyle w:val="a6"/>
        <w:ind w:right="13"/>
        <w:jc w:val="center"/>
        <w:rPr>
          <w:b/>
        </w:rPr>
      </w:pPr>
    </w:p>
    <w:p w:rsidR="00594B17" w:rsidRPr="0077771E" w:rsidRDefault="00594B17" w:rsidP="0026314F">
      <w:pPr>
        <w:pStyle w:val="a6"/>
        <w:ind w:right="13"/>
        <w:jc w:val="center"/>
        <w:rPr>
          <w:b/>
        </w:rPr>
      </w:pPr>
      <w:r w:rsidRPr="0077771E">
        <w:rPr>
          <w:b/>
        </w:rPr>
        <w:t>РЕШЕНИЕ</w:t>
      </w:r>
    </w:p>
    <w:p w:rsidR="00F665C8" w:rsidRDefault="00594B17" w:rsidP="0026314F">
      <w:pPr>
        <w:pStyle w:val="a6"/>
        <w:ind w:right="13"/>
      </w:pPr>
      <w:r>
        <w:t xml:space="preserve">                                                                        </w:t>
      </w:r>
    </w:p>
    <w:p w:rsidR="0026314F" w:rsidRDefault="00594B17" w:rsidP="0026314F">
      <w:pPr>
        <w:pStyle w:val="a6"/>
        <w:ind w:right="13"/>
        <w:jc w:val="both"/>
      </w:pPr>
      <w:r>
        <w:t>О земельном налоге на территории</w:t>
      </w:r>
    </w:p>
    <w:p w:rsidR="0026314F" w:rsidRDefault="00594B17" w:rsidP="0026314F">
      <w:pPr>
        <w:pStyle w:val="a6"/>
        <w:ind w:right="13"/>
        <w:jc w:val="both"/>
      </w:pPr>
      <w:r>
        <w:t xml:space="preserve"> муниципального образования </w:t>
      </w:r>
    </w:p>
    <w:p w:rsidR="00594B17" w:rsidRDefault="00594B17" w:rsidP="0026314F">
      <w:pPr>
        <w:pStyle w:val="a6"/>
        <w:ind w:right="13"/>
        <w:jc w:val="both"/>
      </w:pPr>
      <w:r>
        <w:t>«</w:t>
      </w:r>
      <w:r w:rsidR="00B50545">
        <w:t>Николаевское</w:t>
      </w:r>
      <w:r w:rsidR="00F665C8">
        <w:t xml:space="preserve"> сельское поселение</w:t>
      </w:r>
      <w:r>
        <w:t>»</w:t>
      </w:r>
    </w:p>
    <w:p w:rsidR="00594B17" w:rsidRDefault="00594B17" w:rsidP="0026314F">
      <w:pPr>
        <w:pStyle w:val="a6"/>
        <w:ind w:right="13"/>
        <w:jc w:val="both"/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048"/>
        <w:gridCol w:w="4042"/>
        <w:gridCol w:w="2124"/>
      </w:tblGrid>
      <w:tr w:rsidR="002B1A6E" w:rsidTr="0026314F">
        <w:trPr>
          <w:trHeight w:val="593"/>
          <w:jc w:val="center"/>
        </w:trPr>
        <w:tc>
          <w:tcPr>
            <w:tcW w:w="3048" w:type="dxa"/>
            <w:hideMark/>
          </w:tcPr>
          <w:p w:rsidR="002B1A6E" w:rsidRDefault="002B1A6E" w:rsidP="0026314F">
            <w:pPr>
              <w:ind w:right="13"/>
            </w:pPr>
            <w:r>
              <w:t>Принято</w:t>
            </w:r>
          </w:p>
          <w:p w:rsidR="002B1A6E" w:rsidRDefault="002B1A6E" w:rsidP="0026314F">
            <w:pPr>
              <w:ind w:right="13"/>
            </w:pPr>
            <w:r>
              <w:t>Собранием  депутатов</w:t>
            </w:r>
          </w:p>
        </w:tc>
        <w:tc>
          <w:tcPr>
            <w:tcW w:w="4042" w:type="dxa"/>
          </w:tcPr>
          <w:p w:rsidR="002B1A6E" w:rsidRDefault="002B1A6E" w:rsidP="0026314F">
            <w:pPr>
              <w:ind w:right="13"/>
            </w:pPr>
          </w:p>
          <w:p w:rsidR="002B1A6E" w:rsidRPr="00C50A61" w:rsidRDefault="002B1A6E" w:rsidP="0026314F">
            <w:pPr>
              <w:ind w:right="13"/>
              <w:jc w:val="center"/>
            </w:pPr>
            <w:r>
              <w:t>№</w:t>
            </w:r>
            <w:r w:rsidR="003625DC">
              <w:t xml:space="preserve"> 17</w:t>
            </w:r>
          </w:p>
        </w:tc>
        <w:tc>
          <w:tcPr>
            <w:tcW w:w="2124" w:type="dxa"/>
            <w:vAlign w:val="bottom"/>
          </w:tcPr>
          <w:p w:rsidR="002B1A6E" w:rsidRDefault="003625DC" w:rsidP="003625DC">
            <w:pPr>
              <w:ind w:right="13"/>
              <w:jc w:val="right"/>
            </w:pPr>
            <w:r>
              <w:t>24.11.</w:t>
            </w:r>
            <w:r w:rsidR="002B1A6E">
              <w:t>20</w:t>
            </w:r>
            <w:r w:rsidR="00FE6418">
              <w:t>23</w:t>
            </w:r>
            <w:r w:rsidR="002B1A6E">
              <w:t xml:space="preserve"> г</w:t>
            </w:r>
          </w:p>
        </w:tc>
      </w:tr>
    </w:tbl>
    <w:p w:rsidR="002B1A6E" w:rsidRDefault="002B1A6E" w:rsidP="0026314F">
      <w:pPr>
        <w:pStyle w:val="a6"/>
        <w:ind w:right="13"/>
        <w:jc w:val="both"/>
      </w:pPr>
    </w:p>
    <w:p w:rsidR="00594B17" w:rsidRDefault="00594B17" w:rsidP="0026314F">
      <w:pPr>
        <w:ind w:right="13"/>
        <w:rPr>
          <w:sz w:val="16"/>
          <w:szCs w:val="16"/>
        </w:rPr>
      </w:pPr>
    </w:p>
    <w:p w:rsidR="00594B17" w:rsidRDefault="00594B17" w:rsidP="0026314F">
      <w:pPr>
        <w:ind w:right="13" w:firstLine="567"/>
        <w:jc w:val="both"/>
      </w:pPr>
      <w:r>
        <w:t xml:space="preserve">В соответствии с главой 31 части второй Налогового кодекса Российской Федерации, </w:t>
      </w:r>
    </w:p>
    <w:p w:rsidR="003B5443" w:rsidRDefault="003B5443" w:rsidP="003B5443">
      <w:pPr>
        <w:ind w:right="13"/>
        <w:jc w:val="center"/>
        <w:rPr>
          <w:b/>
          <w:color w:val="000000"/>
        </w:rPr>
      </w:pPr>
    </w:p>
    <w:p w:rsidR="003B5443" w:rsidRDefault="003B5443" w:rsidP="003B5443">
      <w:pPr>
        <w:ind w:right="13"/>
        <w:jc w:val="center"/>
        <w:rPr>
          <w:b/>
          <w:color w:val="000000"/>
        </w:rPr>
      </w:pPr>
      <w:r w:rsidRPr="00E428A6">
        <w:rPr>
          <w:b/>
          <w:color w:val="000000"/>
        </w:rPr>
        <w:t xml:space="preserve">СОБРАНИЕ ДЕПУТАТОВ </w:t>
      </w:r>
    </w:p>
    <w:p w:rsidR="00594B17" w:rsidRPr="003B5443" w:rsidRDefault="003B5443" w:rsidP="003B5443">
      <w:pPr>
        <w:ind w:right="13"/>
        <w:jc w:val="center"/>
        <w:rPr>
          <w:b/>
          <w:color w:val="000000"/>
        </w:rPr>
      </w:pPr>
      <w:r>
        <w:rPr>
          <w:b/>
          <w:color w:val="000000"/>
        </w:rPr>
        <w:t>НИКОЛАЕВСКОГО</w:t>
      </w:r>
      <w:r w:rsidRPr="00E428A6">
        <w:rPr>
          <w:b/>
          <w:color w:val="000000"/>
        </w:rPr>
        <w:t xml:space="preserve"> СЕЛЬСКОГО ПОСЕЛЕНИЯ</w:t>
      </w:r>
    </w:p>
    <w:p w:rsidR="00594B17" w:rsidRPr="0077771E" w:rsidRDefault="00594B17" w:rsidP="0026314F">
      <w:pPr>
        <w:pStyle w:val="ConsNormal"/>
        <w:widowControl/>
        <w:ind w:right="1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71E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594B17" w:rsidRPr="0077771E" w:rsidRDefault="00594B17" w:rsidP="0026314F">
      <w:pPr>
        <w:pStyle w:val="ConsNormal"/>
        <w:widowControl/>
        <w:ind w:right="1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B17" w:rsidRDefault="00594B17" w:rsidP="002C342E">
      <w:pPr>
        <w:numPr>
          <w:ilvl w:val="0"/>
          <w:numId w:val="2"/>
        </w:numPr>
        <w:tabs>
          <w:tab w:val="left" w:pos="709"/>
          <w:tab w:val="left" w:pos="851"/>
        </w:tabs>
        <w:ind w:left="0" w:right="13" w:firstLine="567"/>
        <w:jc w:val="both"/>
      </w:pPr>
      <w:r>
        <w:t>Ввести на территории муниципального образования «</w:t>
      </w:r>
      <w:r w:rsidR="00B50545">
        <w:t>Николаевс</w:t>
      </w:r>
      <w:r w:rsidR="00F665C8">
        <w:t>кое сельское поселение</w:t>
      </w:r>
      <w:r>
        <w:t>» земельный налог.</w:t>
      </w:r>
    </w:p>
    <w:p w:rsidR="00594B17" w:rsidRDefault="00594B17" w:rsidP="002C342E">
      <w:pPr>
        <w:numPr>
          <w:ilvl w:val="0"/>
          <w:numId w:val="2"/>
        </w:numPr>
        <w:tabs>
          <w:tab w:val="left" w:pos="851"/>
        </w:tabs>
        <w:ind w:left="0" w:right="13" w:firstLine="567"/>
        <w:jc w:val="both"/>
      </w:pPr>
      <w:r>
        <w:t>Установить налоговые ставки в следующих размерах:</w:t>
      </w:r>
    </w:p>
    <w:p w:rsidR="00594B17" w:rsidRDefault="00594B17" w:rsidP="00C163A8">
      <w:pPr>
        <w:numPr>
          <w:ilvl w:val="1"/>
          <w:numId w:val="2"/>
        </w:numPr>
        <w:tabs>
          <w:tab w:val="left" w:pos="851"/>
          <w:tab w:val="left" w:pos="1134"/>
        </w:tabs>
        <w:ind w:left="0" w:right="13" w:firstLine="567"/>
        <w:jc w:val="both"/>
      </w:pPr>
      <w:r>
        <w:t xml:space="preserve">0,3 процента </w:t>
      </w:r>
      <w:r w:rsidR="00F665C8">
        <w:t xml:space="preserve">от кадастровой стоимости </w:t>
      </w:r>
      <w:r>
        <w:t>в отношении следующих земельных участков</w:t>
      </w:r>
      <w:r w:rsidR="00F665C8">
        <w:t>:</w:t>
      </w:r>
      <w:r>
        <w:t xml:space="preserve"> </w:t>
      </w:r>
    </w:p>
    <w:p w:rsidR="002C342E" w:rsidRDefault="00F665C8" w:rsidP="002C342E">
      <w:pPr>
        <w:ind w:right="13" w:firstLine="567"/>
        <w:jc w:val="both"/>
      </w:pPr>
      <w:r>
        <w:t>отнесенны</w:t>
      </w:r>
      <w:r w:rsidR="001679F1">
        <w:t>х</w:t>
      </w:r>
      <w:r>
        <w:t xml:space="preserve"> к землям сельскохозяйственного назначения или к землям в составе зон сельскохозяйственного использования в </w:t>
      </w:r>
      <w:r w:rsidR="00FE6418">
        <w:t>населенных</w:t>
      </w:r>
      <w:r w:rsidR="005E52CD">
        <w:t xml:space="preserve"> пункта</w:t>
      </w:r>
      <w:r w:rsidR="00F26AC6">
        <w:t>х</w:t>
      </w:r>
      <w:r>
        <w:t xml:space="preserve"> и используемых для сельскохозяйственного производства;</w:t>
      </w:r>
    </w:p>
    <w:p w:rsidR="002C342E" w:rsidRDefault="00594B17" w:rsidP="002C342E">
      <w:pPr>
        <w:ind w:right="13" w:firstLine="567"/>
        <w:jc w:val="both"/>
      </w:pPr>
      <w:r>
        <w:t>занятых жилищным фондом</w:t>
      </w:r>
      <w:r w:rsidRPr="00A425F4">
        <w:t xml:space="preserve"> </w:t>
      </w:r>
      <w:r>
        <w:t xml:space="preserve">и </w:t>
      </w:r>
      <w:r w:rsidR="000430D3">
        <w:t xml:space="preserve">(или) объектами </w:t>
      </w:r>
      <w:r>
        <w:t xml:space="preserve">инженерной инфраструктуры жилищно-коммунального комплекса (за исключением </w:t>
      </w:r>
      <w:r w:rsidR="000430D3">
        <w:t>части</w:t>
      </w:r>
      <w:r>
        <w:t xml:space="preserve"> земельн</w:t>
      </w:r>
      <w:r w:rsidR="000430D3">
        <w:t>ого</w:t>
      </w:r>
      <w:r>
        <w:t xml:space="preserve"> участк</w:t>
      </w:r>
      <w:r w:rsidR="000430D3">
        <w:t>а</w:t>
      </w:r>
      <w:r>
        <w:t>, приходящ</w:t>
      </w:r>
      <w:r w:rsidR="000430D3">
        <w:t>е</w:t>
      </w:r>
      <w:r>
        <w:t>йся на объект</w:t>
      </w:r>
      <w:r w:rsidR="000430D3">
        <w:t xml:space="preserve"> недвижимого имущества</w:t>
      </w:r>
      <w:r>
        <w:t xml:space="preserve">, не относящийся к жилищному фонду и </w:t>
      </w:r>
      <w:r w:rsidR="000430D3">
        <w:t xml:space="preserve">(или) </w:t>
      </w:r>
      <w:r>
        <w:t>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0430D3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t xml:space="preserve">; </w:t>
      </w:r>
    </w:p>
    <w:p w:rsidR="002C342E" w:rsidRDefault="00267E7A" w:rsidP="002C342E">
      <w:pPr>
        <w:ind w:right="13" w:firstLine="567"/>
        <w:jc w:val="both"/>
      </w:pPr>
      <w:r w:rsidRPr="00F01ECE">
        <w:t xml:space="preserve">не используемых в предпринимательской деятельности, приобретенных (предоставленных) для ведения </w:t>
      </w:r>
      <w:hyperlink r:id="rId6" w:history="1">
        <w:r w:rsidRPr="00F01ECE">
          <w:t>личного подсобного хозяйства</w:t>
        </w:r>
      </w:hyperlink>
      <w:r w:rsidRPr="00F01ECE">
        <w:t xml:space="preserve">, садоводства или огородничества, а также земельных участков общего назначения, </w:t>
      </w:r>
      <w:r w:rsidRPr="00F01ECE">
        <w:lastRenderedPageBreak/>
        <w:t>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594B17">
        <w:t>;</w:t>
      </w:r>
    </w:p>
    <w:p w:rsidR="00594B17" w:rsidRDefault="00594B17" w:rsidP="002C342E">
      <w:pPr>
        <w:ind w:right="13" w:firstLine="567"/>
        <w:jc w:val="both"/>
      </w:pPr>
      <w:r w:rsidRPr="0077225D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t>.</w:t>
      </w:r>
    </w:p>
    <w:p w:rsidR="00594B17" w:rsidRDefault="00594B17" w:rsidP="00C163A8">
      <w:pPr>
        <w:numPr>
          <w:ilvl w:val="1"/>
          <w:numId w:val="2"/>
        </w:numPr>
        <w:tabs>
          <w:tab w:val="left" w:pos="1134"/>
        </w:tabs>
        <w:ind w:left="0" w:right="13" w:firstLine="567"/>
        <w:jc w:val="both"/>
      </w:pPr>
      <w:r>
        <w:t xml:space="preserve">1,5 процента </w:t>
      </w:r>
      <w:r w:rsidR="00F665C8">
        <w:t xml:space="preserve">от кадастровой стоимости </w:t>
      </w:r>
      <w:r>
        <w:t>в отношении прочих земельных участков.</w:t>
      </w:r>
    </w:p>
    <w:p w:rsidR="00594B17" w:rsidRDefault="00594B17" w:rsidP="002C342E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13" w:firstLine="567"/>
        <w:jc w:val="both"/>
      </w:pPr>
      <w:r>
        <w:t xml:space="preserve">Освободить от уплаты земельного налога: </w:t>
      </w:r>
    </w:p>
    <w:p w:rsidR="00594B17" w:rsidRDefault="00BB124F" w:rsidP="00C163A8">
      <w:pPr>
        <w:numPr>
          <w:ilvl w:val="1"/>
          <w:numId w:val="2"/>
        </w:numPr>
        <w:tabs>
          <w:tab w:val="left" w:pos="1134"/>
        </w:tabs>
        <w:ind w:left="0" w:right="13" w:firstLine="567"/>
        <w:jc w:val="both"/>
      </w:pPr>
      <w:r>
        <w:t>В отношении з</w:t>
      </w:r>
      <w:r w:rsidR="00594B17">
        <w:t>емельны</w:t>
      </w:r>
      <w:r>
        <w:t>х</w:t>
      </w:r>
      <w:r w:rsidR="00594B17">
        <w:t xml:space="preserve"> участк</w:t>
      </w:r>
      <w:r>
        <w:t>ов</w:t>
      </w:r>
      <w:r w:rsidR="00594B17">
        <w:t>, приобретенны</w:t>
      </w:r>
      <w:r>
        <w:t>х</w:t>
      </w:r>
      <w:r w:rsidR="00594B17">
        <w:t xml:space="preserve"> (предоставленны</w:t>
      </w:r>
      <w:r>
        <w:t>х</w:t>
      </w:r>
      <w:r w:rsidR="00594B17">
        <w:t xml:space="preserve">) для индивидуального жилищного строительства, личного подсобного хозяйства, садоводства, огородничества или животноводства, </w:t>
      </w:r>
      <w:r>
        <w:t>расположенных</w:t>
      </w:r>
      <w:r w:rsidR="00594B17">
        <w:t xml:space="preserve"> в пределах населенного пункта, следующи</w:t>
      </w:r>
      <w:r>
        <w:t>е</w:t>
      </w:r>
      <w:r w:rsidR="00594B17">
        <w:t xml:space="preserve"> категори</w:t>
      </w:r>
      <w:r>
        <w:t>и</w:t>
      </w:r>
      <w:r w:rsidR="00594B17">
        <w:t xml:space="preserve"> налогоплательщиков:</w:t>
      </w:r>
    </w:p>
    <w:p w:rsidR="00CE789A" w:rsidRPr="00212708" w:rsidRDefault="00CE789A" w:rsidP="002C342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right="13" w:firstLine="567"/>
        <w:jc w:val="both"/>
      </w:pPr>
      <w:r w:rsidRPr="00212708">
        <w:t>Героев Советского Союза, Героев Российской Федерации, полных кавалеров ордена Славы;</w:t>
      </w:r>
    </w:p>
    <w:p w:rsidR="00CE789A" w:rsidRPr="005042D3" w:rsidRDefault="00CE789A" w:rsidP="002C342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right="13" w:firstLine="567"/>
        <w:jc w:val="both"/>
      </w:pPr>
      <w:r w:rsidRPr="00212708">
        <w:t>инвалидов, имеющих I</w:t>
      </w:r>
      <w:r w:rsidR="005042D3">
        <w:t xml:space="preserve"> и </w:t>
      </w:r>
      <w:r w:rsidR="005042D3">
        <w:rPr>
          <w:lang w:val="en-US"/>
        </w:rPr>
        <w:t>II</w:t>
      </w:r>
      <w:r w:rsidRPr="00212708">
        <w:t xml:space="preserve"> группу инвалидности</w:t>
      </w:r>
      <w:r w:rsidR="005042D3">
        <w:t>;</w:t>
      </w:r>
    </w:p>
    <w:p w:rsidR="00CE789A" w:rsidRPr="00212708" w:rsidRDefault="00C140F4" w:rsidP="002C342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right="13" w:firstLine="567"/>
        <w:jc w:val="both"/>
      </w:pPr>
      <w:r>
        <w:t>инвалидов с детства, детей – инвалидов;</w:t>
      </w:r>
    </w:p>
    <w:p w:rsidR="00CE789A" w:rsidRPr="00212708" w:rsidRDefault="00CE789A" w:rsidP="002C342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right="13" w:firstLine="567"/>
        <w:jc w:val="both"/>
      </w:pPr>
      <w:r w:rsidRPr="00212708">
        <w:t>ветеранов и инвалидов Великой Отечественной войны, а также ветеранов и инвалидов боевых действий;</w:t>
      </w:r>
    </w:p>
    <w:p w:rsidR="00CE789A" w:rsidRPr="00212708" w:rsidRDefault="00CE789A" w:rsidP="002C342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right="13" w:firstLine="567"/>
        <w:jc w:val="both"/>
      </w:pPr>
      <w:r w:rsidRPr="00212708">
        <w:t xml:space="preserve">физических лиц, имеющих право на получение социальной поддержки в соответствии с </w:t>
      </w:r>
      <w:r w:rsidRPr="00B0477F">
        <w:t>Законом</w:t>
      </w:r>
      <w:r w:rsidRPr="00212708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r w:rsidRPr="00B0477F">
        <w:t>Закона</w:t>
      </w:r>
      <w:r w:rsidRPr="00212708">
        <w:t xml:space="preserve"> Российской Федерации от 18 июня 1992 года N 3061-1), в соответствии с Федеральным </w:t>
      </w:r>
      <w:r w:rsidRPr="00B0477F">
        <w:t>законом</w:t>
      </w:r>
      <w:r w:rsidRPr="00212708"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12708">
        <w:t>Теча</w:t>
      </w:r>
      <w:proofErr w:type="spellEnd"/>
      <w:r w:rsidRPr="00212708">
        <w:t xml:space="preserve">" и в соответствии с Федеральным </w:t>
      </w:r>
      <w:r w:rsidRPr="00B0477F">
        <w:t>законом</w:t>
      </w:r>
      <w:r w:rsidRPr="00212708"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E789A" w:rsidRPr="00212708" w:rsidRDefault="00CE789A" w:rsidP="002C342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right="13" w:firstLine="567"/>
        <w:jc w:val="both"/>
      </w:pPr>
      <w:r w:rsidRPr="00212708"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E789A" w:rsidRDefault="00CE789A" w:rsidP="002C342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right="13" w:firstLine="567"/>
        <w:jc w:val="both"/>
      </w:pPr>
      <w:r w:rsidRPr="00212708"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44B8D" w:rsidRDefault="00594B17" w:rsidP="00C163A8">
      <w:pPr>
        <w:numPr>
          <w:ilvl w:val="1"/>
          <w:numId w:val="2"/>
        </w:numPr>
        <w:tabs>
          <w:tab w:val="left" w:pos="1134"/>
        </w:tabs>
        <w:ind w:left="0" w:right="13" w:firstLine="567"/>
        <w:jc w:val="both"/>
      </w:pPr>
      <w:r>
        <w:t>Граждан</w:t>
      </w:r>
      <w:r w:rsidR="00BB124F">
        <w:t xml:space="preserve"> Российской Федерации</w:t>
      </w:r>
      <w:r>
        <w:t xml:space="preserve">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</w:t>
      </w:r>
      <w:r w:rsidR="007D68EF">
        <w:t xml:space="preserve">(родителей (опекунов) и их несовершеннолетних детей) </w:t>
      </w:r>
      <w:r>
        <w:t xml:space="preserve">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</w:t>
      </w:r>
      <w:r>
        <w:lastRenderedPageBreak/>
        <w:t>хозяйства в отно</w:t>
      </w:r>
      <w:r w:rsidR="007D68EF">
        <w:t>шении данных земельных участков, до совершеннолетия старшего ребенка.</w:t>
      </w:r>
    </w:p>
    <w:p w:rsidR="00BB124F" w:rsidRDefault="00BB124F" w:rsidP="00C163A8">
      <w:pPr>
        <w:numPr>
          <w:ilvl w:val="1"/>
          <w:numId w:val="2"/>
        </w:numPr>
        <w:tabs>
          <w:tab w:val="left" w:pos="1134"/>
        </w:tabs>
        <w:ind w:left="0" w:right="13" w:firstLine="567"/>
        <w:jc w:val="both"/>
      </w:pPr>
      <w:r w:rsidRPr="00C140F4">
        <w:t>Г</w:t>
      </w:r>
      <w:r w:rsidR="00E169B8" w:rsidRPr="00C140F4">
        <w:t>раждан Российской Федерации</w:t>
      </w:r>
      <w:r w:rsidR="001910C4">
        <w:t xml:space="preserve"> (родителей (опекунов))</w:t>
      </w:r>
      <w:r w:rsidR="00E169B8" w:rsidRPr="00C140F4">
        <w:t xml:space="preserve">, проживающих на территории </w:t>
      </w:r>
      <w:r w:rsidR="00B756EB" w:rsidRPr="00C140F4">
        <w:t>Николаевского</w:t>
      </w:r>
      <w:r w:rsidR="00E169B8" w:rsidRPr="00C140F4">
        <w:t xml:space="preserve"> сельского поселения, имеющих в составе семьи ребенка-инвалида</w:t>
      </w:r>
      <w:r w:rsidRPr="00C140F4">
        <w:t xml:space="preserve"> </w:t>
      </w:r>
      <w:r w:rsidR="001910C4">
        <w:t xml:space="preserve">(до его совершеннолетия) </w:t>
      </w:r>
      <w:r w:rsidRPr="00C140F4">
        <w:t>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расположенных в пределах населенного пункта.</w:t>
      </w:r>
    </w:p>
    <w:p w:rsidR="001910C4" w:rsidRDefault="001910C4" w:rsidP="00C163A8">
      <w:pPr>
        <w:numPr>
          <w:ilvl w:val="1"/>
          <w:numId w:val="2"/>
        </w:numPr>
        <w:tabs>
          <w:tab w:val="left" w:pos="1134"/>
        </w:tabs>
        <w:ind w:left="0" w:right="13" w:firstLine="567"/>
        <w:jc w:val="both"/>
      </w:pPr>
      <w:r>
        <w:t>Органы местного самоуправления Николаевского сельского поселения.</w:t>
      </w:r>
    </w:p>
    <w:p w:rsidR="001910C4" w:rsidRPr="001910C4" w:rsidRDefault="001910C4" w:rsidP="00C163A8">
      <w:pPr>
        <w:numPr>
          <w:ilvl w:val="1"/>
          <w:numId w:val="2"/>
        </w:numPr>
        <w:tabs>
          <w:tab w:val="left" w:pos="1134"/>
        </w:tabs>
        <w:ind w:left="0" w:right="13" w:firstLine="567"/>
        <w:jc w:val="both"/>
      </w:pPr>
      <w:r>
        <w:t xml:space="preserve">Граждан Российской Федерации, призванных на военную службу по мобилизации в Вооруженные Силы Российской Федерации, </w:t>
      </w:r>
      <w:r w:rsidRPr="00FD7AC9">
        <w:t>граждан, заключивших</w:t>
      </w:r>
      <w:r>
        <w:t xml:space="preserve">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</w:t>
      </w:r>
      <w:r w:rsidRPr="00FD7AC9">
        <w:t>супругов, несовершеннолетних детей, родителей (усыновителей)</w:t>
      </w:r>
      <w:r>
        <w:t xml:space="preserve"> в отношении земельных участков, </w:t>
      </w:r>
      <w:r w:rsidRPr="001910C4">
        <w:rPr>
          <w:color w:val="000000"/>
        </w:rPr>
        <w:t xml:space="preserve">не используемых в предпринимательской деятельности, приобретенных (предоставленных) для жилищного строительства, ведения </w:t>
      </w:r>
      <w:hyperlink r:id="rId7" w:history="1">
        <w:r w:rsidRPr="001910C4">
          <w:rPr>
            <w:color w:val="000000"/>
          </w:rPr>
          <w:t>личного подсобного хозяйства</w:t>
        </w:r>
      </w:hyperlink>
      <w:r w:rsidRPr="001910C4">
        <w:rPr>
          <w:color w:val="000000"/>
        </w:rPr>
        <w:t>, садоводства или огородничества,  расположенных в пределах населенного пункта.</w:t>
      </w:r>
    </w:p>
    <w:p w:rsidR="001910C4" w:rsidRDefault="001910C4" w:rsidP="00C163A8">
      <w:pPr>
        <w:pStyle w:val="a6"/>
        <w:ind w:firstLine="567"/>
        <w:jc w:val="both"/>
      </w:pPr>
      <w:r>
        <w:t>Основанием для предоставления льготы является: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добровольческом содействии в выполнении задач, возложенных на Вооруженные Силы Российской Федерации) (для родителей (усыновителей)), копия акта об усыновлении (для усыновителей)</w:t>
      </w:r>
      <w:r w:rsidRPr="00FD7AC9">
        <w:t>.</w:t>
      </w:r>
    </w:p>
    <w:p w:rsidR="001910C4" w:rsidRDefault="001910C4" w:rsidP="00C163A8">
      <w:pPr>
        <w:ind w:right="13" w:firstLine="567"/>
        <w:jc w:val="both"/>
      </w:pPr>
      <w:r>
        <w:t xml:space="preserve">Гражданам, призванным на военную службу по мобилизации в Вооруженные Силы Российской Федерации, льгота предоставляется </w:t>
      </w:r>
      <w:proofErr w:type="gramStart"/>
      <w:r>
        <w:t>в без</w:t>
      </w:r>
      <w:proofErr w:type="gramEnd"/>
      <w:r>
        <w:t xml:space="preserve"> заявительном порядке.</w:t>
      </w:r>
    </w:p>
    <w:p w:rsidR="00C140F4" w:rsidRDefault="00C140F4" w:rsidP="00C163A8">
      <w:pPr>
        <w:numPr>
          <w:ilvl w:val="0"/>
          <w:numId w:val="2"/>
        </w:numPr>
        <w:tabs>
          <w:tab w:val="left" w:pos="851"/>
        </w:tabs>
        <w:ind w:left="0" w:right="13" w:firstLine="567"/>
        <w:jc w:val="both"/>
      </w:pPr>
      <w:r>
        <w:t xml:space="preserve">Данные льготы предоставляются с учетом </w:t>
      </w:r>
      <w:r w:rsidR="006A12FE">
        <w:t>положений пункта 10 статьи 396 Налогового кодекса Российской Федерации</w:t>
      </w:r>
      <w:r>
        <w:t>.</w:t>
      </w:r>
    </w:p>
    <w:p w:rsidR="00594B17" w:rsidRDefault="00594B17" w:rsidP="00C163A8">
      <w:pPr>
        <w:numPr>
          <w:ilvl w:val="0"/>
          <w:numId w:val="2"/>
        </w:numPr>
        <w:tabs>
          <w:tab w:val="left" w:pos="851"/>
        </w:tabs>
        <w:ind w:left="0" w:right="13" w:firstLine="567"/>
        <w:jc w:val="both"/>
      </w:pPr>
      <w:r>
        <w:t>Признать утратившим силу:</w:t>
      </w:r>
    </w:p>
    <w:p w:rsidR="00744B8D" w:rsidRDefault="00744B8D" w:rsidP="00C163A8">
      <w:pPr>
        <w:numPr>
          <w:ilvl w:val="0"/>
          <w:numId w:val="8"/>
        </w:numPr>
        <w:tabs>
          <w:tab w:val="left" w:pos="851"/>
        </w:tabs>
        <w:ind w:left="0" w:right="13" w:firstLine="567"/>
        <w:jc w:val="both"/>
      </w:pPr>
      <w:r>
        <w:lastRenderedPageBreak/>
        <w:t>Решени</w:t>
      </w:r>
      <w:r w:rsidR="00B756EB">
        <w:t>е Собрания депутатов Николаевского</w:t>
      </w:r>
      <w:r>
        <w:t xml:space="preserve"> сельского поселения </w:t>
      </w:r>
      <w:r w:rsidR="001910C4">
        <w:t>от 28</w:t>
      </w:r>
      <w:r w:rsidR="006310A5">
        <w:t>.11.201</w:t>
      </w:r>
      <w:r w:rsidR="001910C4">
        <w:t>8</w:t>
      </w:r>
      <w:r w:rsidR="006310A5">
        <w:t xml:space="preserve"> </w:t>
      </w:r>
      <w:r w:rsidR="000F0427">
        <w:t>№1</w:t>
      </w:r>
      <w:r w:rsidR="001910C4">
        <w:t>3</w:t>
      </w:r>
      <w:r>
        <w:t xml:space="preserve"> «О земельном налоге на территории муниципального образования «</w:t>
      </w:r>
      <w:r w:rsidR="00B756EB">
        <w:t>Николаевс</w:t>
      </w:r>
      <w:r>
        <w:t>кое сельское поселение»</w:t>
      </w:r>
      <w:r w:rsidR="006310A5">
        <w:t>;</w:t>
      </w:r>
    </w:p>
    <w:p w:rsidR="005319F3" w:rsidRDefault="005319F3" w:rsidP="00C163A8">
      <w:pPr>
        <w:numPr>
          <w:ilvl w:val="0"/>
          <w:numId w:val="8"/>
        </w:numPr>
        <w:tabs>
          <w:tab w:val="left" w:pos="851"/>
        </w:tabs>
        <w:ind w:left="0" w:right="13" w:firstLine="567"/>
        <w:jc w:val="both"/>
      </w:pPr>
      <w:r w:rsidRPr="00E169B8">
        <w:t xml:space="preserve">Решение Собрания депутатов </w:t>
      </w:r>
      <w:r w:rsidR="00B756EB">
        <w:t>Николаевского</w:t>
      </w:r>
      <w:r w:rsidRPr="00E169B8">
        <w:t xml:space="preserve"> сельского поселения </w:t>
      </w:r>
      <w:r w:rsidR="00B756EB">
        <w:t>от 2</w:t>
      </w:r>
      <w:r w:rsidR="001910C4">
        <w:t>2</w:t>
      </w:r>
      <w:r w:rsidR="00B756EB">
        <w:t>.</w:t>
      </w:r>
      <w:r w:rsidR="001910C4">
        <w:t>11</w:t>
      </w:r>
      <w:r w:rsidR="006310A5" w:rsidRPr="00E169B8">
        <w:t>.201</w:t>
      </w:r>
      <w:r w:rsidR="001910C4">
        <w:t>9</w:t>
      </w:r>
      <w:r w:rsidR="006310A5" w:rsidRPr="00E169B8">
        <w:t xml:space="preserve"> </w:t>
      </w:r>
      <w:r w:rsidRPr="00E169B8">
        <w:t>№</w:t>
      </w:r>
      <w:r w:rsidR="001910C4">
        <w:t>13</w:t>
      </w:r>
      <w:r w:rsidR="00E169B8" w:rsidRPr="00E169B8">
        <w:t xml:space="preserve"> </w:t>
      </w:r>
      <w:r w:rsidRPr="00E169B8">
        <w:t xml:space="preserve">«О внесении изменений в решение Собрания депутатов </w:t>
      </w:r>
      <w:r w:rsidR="00155AF2">
        <w:t>Николаевского</w:t>
      </w:r>
      <w:r w:rsidRPr="00E169B8">
        <w:t xml:space="preserve"> сельского поселения </w:t>
      </w:r>
      <w:r w:rsidR="00B22BD7" w:rsidRPr="00E169B8">
        <w:t xml:space="preserve">от </w:t>
      </w:r>
      <w:r w:rsidR="001910C4">
        <w:t>28</w:t>
      </w:r>
      <w:r w:rsidR="00B22BD7" w:rsidRPr="00E169B8">
        <w:t>.1</w:t>
      </w:r>
      <w:r w:rsidR="00E169B8" w:rsidRPr="00E169B8">
        <w:t>1</w:t>
      </w:r>
      <w:r w:rsidR="00B22BD7" w:rsidRPr="00E169B8">
        <w:t>.201</w:t>
      </w:r>
      <w:r w:rsidR="001910C4">
        <w:t>8 г.</w:t>
      </w:r>
      <w:r w:rsidR="00B22BD7" w:rsidRPr="00E169B8">
        <w:t xml:space="preserve"> №</w:t>
      </w:r>
      <w:r w:rsidR="000F0427">
        <w:t>1</w:t>
      </w:r>
      <w:r w:rsidR="001910C4">
        <w:t>3</w:t>
      </w:r>
      <w:r w:rsidRPr="00E169B8">
        <w:t>»</w:t>
      </w:r>
      <w:r w:rsidR="001910C4">
        <w:t>;</w:t>
      </w:r>
    </w:p>
    <w:p w:rsidR="001910C4" w:rsidRDefault="001910C4" w:rsidP="00C163A8">
      <w:pPr>
        <w:numPr>
          <w:ilvl w:val="0"/>
          <w:numId w:val="8"/>
        </w:numPr>
        <w:tabs>
          <w:tab w:val="left" w:pos="851"/>
        </w:tabs>
        <w:ind w:left="0" w:right="13" w:firstLine="567"/>
        <w:jc w:val="both"/>
      </w:pPr>
      <w:r w:rsidRPr="00E169B8">
        <w:t xml:space="preserve">Решение Собрания депутатов </w:t>
      </w:r>
      <w:r>
        <w:t>Николаевского</w:t>
      </w:r>
      <w:r w:rsidRPr="00E169B8">
        <w:t xml:space="preserve"> сельского поселения </w:t>
      </w:r>
      <w:r>
        <w:t>от 28.12</w:t>
      </w:r>
      <w:r w:rsidRPr="00E169B8">
        <w:t>.20</w:t>
      </w:r>
      <w:r>
        <w:t>20</w:t>
      </w:r>
      <w:r w:rsidRPr="00E169B8">
        <w:t xml:space="preserve"> №</w:t>
      </w:r>
      <w:r>
        <w:t>12</w:t>
      </w:r>
      <w:r w:rsidRPr="00E169B8">
        <w:t xml:space="preserve"> «О внесении изменений в решение Собрания депутатов </w:t>
      </w:r>
      <w:r>
        <w:t>Николаевского</w:t>
      </w:r>
      <w:r w:rsidRPr="00E169B8">
        <w:t xml:space="preserve"> сельского поселения от </w:t>
      </w:r>
      <w:r>
        <w:t>28</w:t>
      </w:r>
      <w:r w:rsidRPr="00E169B8">
        <w:t>.11.201</w:t>
      </w:r>
      <w:r>
        <w:t>8 г.</w:t>
      </w:r>
      <w:r w:rsidRPr="00E169B8">
        <w:t xml:space="preserve"> №</w:t>
      </w:r>
      <w:r>
        <w:t>13</w:t>
      </w:r>
      <w:r w:rsidRPr="00E169B8">
        <w:t>»</w:t>
      </w:r>
      <w:r w:rsidR="003412A5">
        <w:t>;</w:t>
      </w:r>
    </w:p>
    <w:p w:rsidR="003412A5" w:rsidRPr="00E169B8" w:rsidRDefault="003412A5" w:rsidP="00C163A8">
      <w:pPr>
        <w:numPr>
          <w:ilvl w:val="0"/>
          <w:numId w:val="8"/>
        </w:numPr>
        <w:tabs>
          <w:tab w:val="left" w:pos="851"/>
        </w:tabs>
        <w:ind w:left="0" w:right="13" w:firstLine="567"/>
        <w:jc w:val="both"/>
      </w:pPr>
      <w:r w:rsidRPr="00E169B8">
        <w:t xml:space="preserve">Решение Собрания депутатов </w:t>
      </w:r>
      <w:r>
        <w:t>Николаевского</w:t>
      </w:r>
      <w:r w:rsidRPr="00E169B8">
        <w:t xml:space="preserve"> сельского поселения </w:t>
      </w:r>
      <w:r>
        <w:t>от 25.11.2022</w:t>
      </w:r>
      <w:r w:rsidRPr="00E169B8">
        <w:t xml:space="preserve"> №</w:t>
      </w:r>
      <w:r>
        <w:t>14</w:t>
      </w:r>
      <w:r w:rsidRPr="00E169B8">
        <w:t xml:space="preserve"> «О внесении изменений в решение Собрания депутатов </w:t>
      </w:r>
      <w:r>
        <w:t>Николаевского</w:t>
      </w:r>
      <w:r w:rsidRPr="00E169B8">
        <w:t xml:space="preserve"> сельского поселения от </w:t>
      </w:r>
      <w:r>
        <w:t>28</w:t>
      </w:r>
      <w:r w:rsidRPr="00E169B8">
        <w:t>.11.201</w:t>
      </w:r>
      <w:r>
        <w:t>8 г.</w:t>
      </w:r>
      <w:r w:rsidRPr="00E169B8">
        <w:t xml:space="preserve"> №</w:t>
      </w:r>
      <w:r>
        <w:t>13</w:t>
      </w:r>
      <w:r w:rsidRPr="00E169B8">
        <w:t>»</w:t>
      </w:r>
      <w:r>
        <w:t>.</w:t>
      </w:r>
    </w:p>
    <w:p w:rsidR="00C140F4" w:rsidRDefault="00594B17" w:rsidP="00C163A8">
      <w:pPr>
        <w:numPr>
          <w:ilvl w:val="0"/>
          <w:numId w:val="2"/>
        </w:numPr>
        <w:tabs>
          <w:tab w:val="left" w:pos="851"/>
        </w:tabs>
        <w:ind w:left="0" w:right="13" w:firstLine="567"/>
        <w:jc w:val="both"/>
      </w:pPr>
      <w:r>
        <w:t>Настоящее решение вступает в силу с 1 января 20</w:t>
      </w:r>
      <w:r w:rsidR="00767C6C">
        <w:t>24</w:t>
      </w:r>
      <w:r>
        <w:t xml:space="preserve"> года, но не ранее чем по истечении одного месяца со дня его официального </w:t>
      </w:r>
      <w:r w:rsidR="00767C6C">
        <w:t xml:space="preserve">обнародования, за исключением </w:t>
      </w:r>
      <w:r w:rsidR="00E562B7">
        <w:t>под</w:t>
      </w:r>
      <w:r w:rsidR="00767C6C">
        <w:t>пункт</w:t>
      </w:r>
      <w:r w:rsidR="009355D0">
        <w:t>а</w:t>
      </w:r>
      <w:r w:rsidR="00767C6C">
        <w:t xml:space="preserve"> </w:t>
      </w:r>
      <w:r w:rsidR="00C163A8">
        <w:t>3</w:t>
      </w:r>
      <w:r w:rsidR="00767C6C">
        <w:t>.5.</w:t>
      </w:r>
      <w:r w:rsidR="00A647C1">
        <w:t xml:space="preserve"> </w:t>
      </w:r>
      <w:r w:rsidR="00E562B7">
        <w:t>пункта</w:t>
      </w:r>
      <w:r w:rsidR="00767C6C">
        <w:t xml:space="preserve"> </w:t>
      </w:r>
      <w:r w:rsidR="00C163A8">
        <w:t>3</w:t>
      </w:r>
      <w:r>
        <w:t>.</w:t>
      </w:r>
    </w:p>
    <w:p w:rsidR="00767C6C" w:rsidRDefault="00767C6C" w:rsidP="00C163A8">
      <w:pPr>
        <w:tabs>
          <w:tab w:val="left" w:pos="851"/>
        </w:tabs>
        <w:ind w:right="13" w:firstLine="567"/>
        <w:jc w:val="both"/>
      </w:pPr>
      <w:r>
        <w:t xml:space="preserve">Положения </w:t>
      </w:r>
      <w:r w:rsidR="00E562B7">
        <w:t>под</w:t>
      </w:r>
      <w:r>
        <w:t xml:space="preserve">пункта </w:t>
      </w:r>
      <w:r w:rsidR="00C163A8">
        <w:t>3</w:t>
      </w:r>
      <w:r>
        <w:t>.5</w:t>
      </w:r>
      <w:r w:rsidR="00E562B7">
        <w:t>. пункта</w:t>
      </w:r>
      <w:r>
        <w:t xml:space="preserve"> </w:t>
      </w:r>
      <w:r w:rsidR="00C163A8">
        <w:t>3</w:t>
      </w:r>
      <w:r>
        <w:t xml:space="preserve"> настоящего решения вступают в силу со дня его официального обнародования и применяются к правоотношениям, связанным с уплатой земельного налога за налоговые периоды 2021, 2022 и 2023 годов.  </w:t>
      </w:r>
    </w:p>
    <w:p w:rsidR="00594B17" w:rsidRDefault="00594B17" w:rsidP="00C163A8">
      <w:pPr>
        <w:numPr>
          <w:ilvl w:val="0"/>
          <w:numId w:val="2"/>
        </w:numPr>
        <w:tabs>
          <w:tab w:val="left" w:pos="851"/>
        </w:tabs>
        <w:ind w:left="0" w:right="13" w:firstLine="567"/>
        <w:jc w:val="both"/>
      </w:pPr>
      <w:r>
        <w:t>Контроль за выполнением настоящего решения оставляю за собой.</w:t>
      </w:r>
    </w:p>
    <w:p w:rsidR="00594B17" w:rsidRDefault="00594B17" w:rsidP="0026314F">
      <w:pPr>
        <w:widowControl w:val="0"/>
        <w:ind w:right="13"/>
        <w:jc w:val="both"/>
      </w:pPr>
    </w:p>
    <w:p w:rsidR="009A2264" w:rsidRDefault="009A2264" w:rsidP="0026314F">
      <w:pPr>
        <w:widowControl w:val="0"/>
        <w:ind w:right="13"/>
        <w:jc w:val="both"/>
      </w:pPr>
    </w:p>
    <w:p w:rsidR="009A2264" w:rsidRDefault="009A2264" w:rsidP="0026314F">
      <w:pPr>
        <w:widowControl w:val="0"/>
        <w:ind w:right="13"/>
        <w:jc w:val="both"/>
      </w:pPr>
    </w:p>
    <w:p w:rsidR="00BA092A" w:rsidRDefault="00744B8D" w:rsidP="0026314F">
      <w:pPr>
        <w:widowControl w:val="0"/>
        <w:ind w:right="13"/>
        <w:jc w:val="both"/>
      </w:pPr>
      <w:r>
        <w:t>Председатель собрания депутатов</w:t>
      </w:r>
      <w:r w:rsidR="00F04A9E">
        <w:t xml:space="preserve"> -</w:t>
      </w:r>
    </w:p>
    <w:p w:rsidR="00594B17" w:rsidRDefault="00F04A9E" w:rsidP="0026314F">
      <w:pPr>
        <w:widowControl w:val="0"/>
        <w:ind w:right="13"/>
        <w:jc w:val="both"/>
      </w:pPr>
      <w:r>
        <w:t xml:space="preserve">Глава </w:t>
      </w:r>
      <w:proofErr w:type="gramStart"/>
      <w:r w:rsidR="00B756EB">
        <w:t xml:space="preserve">Николаевского </w:t>
      </w:r>
      <w:r w:rsidR="00B22BD7">
        <w:t xml:space="preserve"> сельского</w:t>
      </w:r>
      <w:proofErr w:type="gramEnd"/>
      <w:r w:rsidR="00B22BD7">
        <w:t xml:space="preserve"> </w:t>
      </w:r>
      <w:r>
        <w:t xml:space="preserve"> поселения</w:t>
      </w:r>
      <w:r w:rsidR="00594B17">
        <w:tab/>
      </w:r>
      <w:r w:rsidR="00C140F4">
        <w:tab/>
      </w:r>
      <w:r w:rsidR="00594B17">
        <w:tab/>
      </w:r>
      <w:r w:rsidR="006310A5">
        <w:t xml:space="preserve">      </w:t>
      </w:r>
      <w:r w:rsidR="00B756EB">
        <w:t>А.Г.Редичкин</w:t>
      </w:r>
    </w:p>
    <w:p w:rsidR="009A2264" w:rsidRDefault="009A2264" w:rsidP="0026314F">
      <w:pPr>
        <w:widowControl w:val="0"/>
        <w:ind w:right="13"/>
        <w:jc w:val="both"/>
      </w:pPr>
    </w:p>
    <w:p w:rsidR="009A2264" w:rsidRDefault="009A2264" w:rsidP="0026314F">
      <w:pPr>
        <w:widowControl w:val="0"/>
        <w:ind w:right="13"/>
        <w:jc w:val="both"/>
      </w:pPr>
    </w:p>
    <w:p w:rsidR="009A2264" w:rsidRDefault="009A2264" w:rsidP="00C140F4">
      <w:pPr>
        <w:pStyle w:val="ConsPlusNormal"/>
        <w:widowControl/>
        <w:ind w:right="13"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ст.Николаевская</w:t>
      </w:r>
    </w:p>
    <w:p w:rsidR="00C140F4" w:rsidRDefault="003625DC" w:rsidP="00C140F4">
      <w:pPr>
        <w:pStyle w:val="ConsPlusNormal"/>
        <w:widowControl/>
        <w:ind w:right="13"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24.11.</w:t>
      </w:r>
      <w:r w:rsidR="009A2264">
        <w:rPr>
          <w:rFonts w:ascii="Times New Roman" w:hAnsi="Times New Roman"/>
          <w:sz w:val="28"/>
        </w:rPr>
        <w:t>20</w:t>
      </w:r>
      <w:r w:rsidR="002C342E">
        <w:rPr>
          <w:rFonts w:ascii="Times New Roman" w:hAnsi="Times New Roman"/>
          <w:sz w:val="28"/>
        </w:rPr>
        <w:t>23</w:t>
      </w:r>
      <w:r w:rsidR="009A2264">
        <w:rPr>
          <w:rFonts w:ascii="Times New Roman" w:hAnsi="Times New Roman"/>
          <w:sz w:val="28"/>
        </w:rPr>
        <w:t xml:space="preserve"> г</w:t>
      </w:r>
      <w:r w:rsidR="000F0427">
        <w:rPr>
          <w:rFonts w:ascii="Times New Roman" w:hAnsi="Times New Roman"/>
          <w:sz w:val="28"/>
        </w:rPr>
        <w:t>.</w:t>
      </w:r>
    </w:p>
    <w:p w:rsidR="009A2264" w:rsidRPr="00C140F4" w:rsidRDefault="009A2264" w:rsidP="00C140F4">
      <w:pPr>
        <w:pStyle w:val="ConsPlusNormal"/>
        <w:widowControl/>
        <w:ind w:right="13"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</w:t>
      </w:r>
      <w:r w:rsidR="003625DC">
        <w:rPr>
          <w:rFonts w:ascii="Times New Roman" w:hAnsi="Times New Roman"/>
          <w:sz w:val="28"/>
        </w:rPr>
        <w:t xml:space="preserve"> 17</w:t>
      </w:r>
    </w:p>
    <w:p w:rsidR="009A2264" w:rsidRDefault="009A2264" w:rsidP="0026314F">
      <w:pPr>
        <w:widowControl w:val="0"/>
        <w:ind w:right="13"/>
        <w:jc w:val="both"/>
      </w:pPr>
    </w:p>
    <w:sectPr w:rsidR="009A2264" w:rsidSect="009A2264">
      <w:pgSz w:w="11906" w:h="16838"/>
      <w:pgMar w:top="851" w:right="1006" w:bottom="1134" w:left="153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92E"/>
    <w:multiLevelType w:val="multilevel"/>
    <w:tmpl w:val="15105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2245C5F"/>
    <w:multiLevelType w:val="hybridMultilevel"/>
    <w:tmpl w:val="CD90A9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836C4D"/>
    <w:multiLevelType w:val="hybridMultilevel"/>
    <w:tmpl w:val="A8FAF152"/>
    <w:lvl w:ilvl="0" w:tplc="E4DEC77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75B381E"/>
    <w:multiLevelType w:val="hybridMultilevel"/>
    <w:tmpl w:val="AA9CCD64"/>
    <w:lvl w:ilvl="0" w:tplc="C812F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094FBA"/>
    <w:multiLevelType w:val="multilevel"/>
    <w:tmpl w:val="265885A4"/>
    <w:lvl w:ilvl="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3370D"/>
    <w:multiLevelType w:val="hybridMultilevel"/>
    <w:tmpl w:val="9FB0B5A4"/>
    <w:lvl w:ilvl="0" w:tplc="F8D0037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13E76"/>
    <w:multiLevelType w:val="multilevel"/>
    <w:tmpl w:val="15105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7AB718BC"/>
    <w:multiLevelType w:val="hybridMultilevel"/>
    <w:tmpl w:val="C5A49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44F2B"/>
    <w:multiLevelType w:val="hybridMultilevel"/>
    <w:tmpl w:val="4552A710"/>
    <w:lvl w:ilvl="0" w:tplc="041C1EF8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6A7DF7"/>
    <w:multiLevelType w:val="hybridMultilevel"/>
    <w:tmpl w:val="833C2EEA"/>
    <w:lvl w:ilvl="0" w:tplc="C812FC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0B"/>
    <w:rsid w:val="00002B0A"/>
    <w:rsid w:val="00021AE3"/>
    <w:rsid w:val="00027E79"/>
    <w:rsid w:val="000317C2"/>
    <w:rsid w:val="000430D3"/>
    <w:rsid w:val="000511AC"/>
    <w:rsid w:val="00072EF3"/>
    <w:rsid w:val="000927F6"/>
    <w:rsid w:val="000A0AFD"/>
    <w:rsid w:val="000A1EBC"/>
    <w:rsid w:val="000A20A3"/>
    <w:rsid w:val="000B6AE7"/>
    <w:rsid w:val="000C234C"/>
    <w:rsid w:val="000C3B66"/>
    <w:rsid w:val="000C54ED"/>
    <w:rsid w:val="000E2DB0"/>
    <w:rsid w:val="000E4BEF"/>
    <w:rsid w:val="000E63A6"/>
    <w:rsid w:val="000F0427"/>
    <w:rsid w:val="000F332A"/>
    <w:rsid w:val="000F6869"/>
    <w:rsid w:val="0010200B"/>
    <w:rsid w:val="0012255C"/>
    <w:rsid w:val="00137582"/>
    <w:rsid w:val="00155AF2"/>
    <w:rsid w:val="00156B37"/>
    <w:rsid w:val="00160FEA"/>
    <w:rsid w:val="001679F1"/>
    <w:rsid w:val="001910C4"/>
    <w:rsid w:val="001967CA"/>
    <w:rsid w:val="001B06C1"/>
    <w:rsid w:val="001C1E36"/>
    <w:rsid w:val="001C72D9"/>
    <w:rsid w:val="001C7F34"/>
    <w:rsid w:val="002005CA"/>
    <w:rsid w:val="00204DB0"/>
    <w:rsid w:val="002235DE"/>
    <w:rsid w:val="002376F8"/>
    <w:rsid w:val="00243263"/>
    <w:rsid w:val="00252B1B"/>
    <w:rsid w:val="00262965"/>
    <w:rsid w:val="0026314F"/>
    <w:rsid w:val="00267E7A"/>
    <w:rsid w:val="002973F0"/>
    <w:rsid w:val="002B1A6E"/>
    <w:rsid w:val="002C0273"/>
    <w:rsid w:val="002C0717"/>
    <w:rsid w:val="002C166D"/>
    <w:rsid w:val="002C342E"/>
    <w:rsid w:val="002F3135"/>
    <w:rsid w:val="003369AE"/>
    <w:rsid w:val="003412A5"/>
    <w:rsid w:val="00342D51"/>
    <w:rsid w:val="00345DDD"/>
    <w:rsid w:val="0035030D"/>
    <w:rsid w:val="0035793D"/>
    <w:rsid w:val="003625DC"/>
    <w:rsid w:val="0036732F"/>
    <w:rsid w:val="003B5443"/>
    <w:rsid w:val="00400146"/>
    <w:rsid w:val="004309E5"/>
    <w:rsid w:val="00450DA7"/>
    <w:rsid w:val="004566E8"/>
    <w:rsid w:val="0048759E"/>
    <w:rsid w:val="004D5722"/>
    <w:rsid w:val="004D6953"/>
    <w:rsid w:val="004E3360"/>
    <w:rsid w:val="004F39AA"/>
    <w:rsid w:val="005042D3"/>
    <w:rsid w:val="00522DFC"/>
    <w:rsid w:val="005319F3"/>
    <w:rsid w:val="00577A1B"/>
    <w:rsid w:val="00594B17"/>
    <w:rsid w:val="00597E68"/>
    <w:rsid w:val="005B55CA"/>
    <w:rsid w:val="005B6EB7"/>
    <w:rsid w:val="005C077F"/>
    <w:rsid w:val="005E52CD"/>
    <w:rsid w:val="005F4E07"/>
    <w:rsid w:val="006310A5"/>
    <w:rsid w:val="0063594E"/>
    <w:rsid w:val="00697455"/>
    <w:rsid w:val="006A12FE"/>
    <w:rsid w:val="006B2E4E"/>
    <w:rsid w:val="00704AF2"/>
    <w:rsid w:val="00705C73"/>
    <w:rsid w:val="00714910"/>
    <w:rsid w:val="00736F39"/>
    <w:rsid w:val="00744B8D"/>
    <w:rsid w:val="00767C6C"/>
    <w:rsid w:val="0077225D"/>
    <w:rsid w:val="0077771E"/>
    <w:rsid w:val="007A38F9"/>
    <w:rsid w:val="007A3D43"/>
    <w:rsid w:val="007B06B7"/>
    <w:rsid w:val="007B5F8E"/>
    <w:rsid w:val="007B6DF9"/>
    <w:rsid w:val="007C1F36"/>
    <w:rsid w:val="007C4098"/>
    <w:rsid w:val="007D68EF"/>
    <w:rsid w:val="00800B00"/>
    <w:rsid w:val="00804213"/>
    <w:rsid w:val="0082121B"/>
    <w:rsid w:val="008356F8"/>
    <w:rsid w:val="00864E77"/>
    <w:rsid w:val="0087469C"/>
    <w:rsid w:val="008757BF"/>
    <w:rsid w:val="00885983"/>
    <w:rsid w:val="008910CA"/>
    <w:rsid w:val="00895141"/>
    <w:rsid w:val="008A090C"/>
    <w:rsid w:val="008B2A29"/>
    <w:rsid w:val="008B70DB"/>
    <w:rsid w:val="008C0A50"/>
    <w:rsid w:val="008F5D49"/>
    <w:rsid w:val="00914732"/>
    <w:rsid w:val="009273AB"/>
    <w:rsid w:val="009355D0"/>
    <w:rsid w:val="00945E3C"/>
    <w:rsid w:val="00954003"/>
    <w:rsid w:val="00966FF1"/>
    <w:rsid w:val="009A2264"/>
    <w:rsid w:val="009C032A"/>
    <w:rsid w:val="00A14733"/>
    <w:rsid w:val="00A22E76"/>
    <w:rsid w:val="00A425F4"/>
    <w:rsid w:val="00A563E6"/>
    <w:rsid w:val="00A647C1"/>
    <w:rsid w:val="00A739D2"/>
    <w:rsid w:val="00AB561C"/>
    <w:rsid w:val="00AD35D3"/>
    <w:rsid w:val="00AD392B"/>
    <w:rsid w:val="00AF4F76"/>
    <w:rsid w:val="00AF520F"/>
    <w:rsid w:val="00AF6FDA"/>
    <w:rsid w:val="00B0477F"/>
    <w:rsid w:val="00B07DF2"/>
    <w:rsid w:val="00B1028A"/>
    <w:rsid w:val="00B22BD7"/>
    <w:rsid w:val="00B33C86"/>
    <w:rsid w:val="00B3761C"/>
    <w:rsid w:val="00B477F9"/>
    <w:rsid w:val="00B50545"/>
    <w:rsid w:val="00B50AB9"/>
    <w:rsid w:val="00B603A2"/>
    <w:rsid w:val="00B756EB"/>
    <w:rsid w:val="00B90AF2"/>
    <w:rsid w:val="00BA092A"/>
    <w:rsid w:val="00BB124F"/>
    <w:rsid w:val="00BD62E4"/>
    <w:rsid w:val="00C140F4"/>
    <w:rsid w:val="00C163A8"/>
    <w:rsid w:val="00C27CD4"/>
    <w:rsid w:val="00C5223F"/>
    <w:rsid w:val="00C570E5"/>
    <w:rsid w:val="00C72822"/>
    <w:rsid w:val="00CA39A2"/>
    <w:rsid w:val="00CB5FC8"/>
    <w:rsid w:val="00CB7D3F"/>
    <w:rsid w:val="00CC368C"/>
    <w:rsid w:val="00CD35B2"/>
    <w:rsid w:val="00CE789A"/>
    <w:rsid w:val="00D0114C"/>
    <w:rsid w:val="00D02527"/>
    <w:rsid w:val="00D17A78"/>
    <w:rsid w:val="00D45F3F"/>
    <w:rsid w:val="00D54E7A"/>
    <w:rsid w:val="00D762C1"/>
    <w:rsid w:val="00D938F1"/>
    <w:rsid w:val="00DB578B"/>
    <w:rsid w:val="00DC6451"/>
    <w:rsid w:val="00DD21D6"/>
    <w:rsid w:val="00DE1161"/>
    <w:rsid w:val="00DE62B0"/>
    <w:rsid w:val="00DF4B09"/>
    <w:rsid w:val="00E169B8"/>
    <w:rsid w:val="00E27A3B"/>
    <w:rsid w:val="00E31D83"/>
    <w:rsid w:val="00E562B7"/>
    <w:rsid w:val="00E57FC9"/>
    <w:rsid w:val="00E601CB"/>
    <w:rsid w:val="00E75B1F"/>
    <w:rsid w:val="00E8293B"/>
    <w:rsid w:val="00EA3F32"/>
    <w:rsid w:val="00EA4A3C"/>
    <w:rsid w:val="00EC50B3"/>
    <w:rsid w:val="00EE71FE"/>
    <w:rsid w:val="00F04A9E"/>
    <w:rsid w:val="00F135EA"/>
    <w:rsid w:val="00F26AC6"/>
    <w:rsid w:val="00F424DD"/>
    <w:rsid w:val="00F55EB7"/>
    <w:rsid w:val="00F665C8"/>
    <w:rsid w:val="00FC4AD9"/>
    <w:rsid w:val="00FC7492"/>
    <w:rsid w:val="00FD47F6"/>
    <w:rsid w:val="00FD537E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4D55-5A60-4A17-8954-51B32BF9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A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603A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semiHidden/>
    <w:rsid w:val="00B603A2"/>
    <w:pPr>
      <w:ind w:right="425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B603A2"/>
    <w:rPr>
      <w:sz w:val="2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  <w:style w:type="paragraph" w:customStyle="1" w:styleId="ConsNormal">
    <w:name w:val="ConsNormal"/>
    <w:rsid w:val="00B603A2"/>
    <w:pPr>
      <w:widowControl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0C234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8"/>
      <w:szCs w:val="28"/>
    </w:rPr>
  </w:style>
  <w:style w:type="paragraph" w:styleId="a5">
    <w:name w:val="caption"/>
    <w:basedOn w:val="a"/>
    <w:next w:val="a"/>
    <w:uiPriority w:val="35"/>
    <w:qFormat/>
    <w:rsid w:val="000C234C"/>
    <w:pPr>
      <w:jc w:val="center"/>
    </w:pPr>
    <w:rPr>
      <w:spacing w:val="28"/>
      <w:sz w:val="30"/>
      <w:szCs w:val="20"/>
    </w:rPr>
  </w:style>
  <w:style w:type="paragraph" w:styleId="a6">
    <w:name w:val="No Spacing"/>
    <w:uiPriority w:val="1"/>
    <w:qFormat/>
    <w:rsid w:val="005B6EB7"/>
    <w:rPr>
      <w:sz w:val="28"/>
      <w:szCs w:val="28"/>
    </w:rPr>
  </w:style>
  <w:style w:type="paragraph" w:customStyle="1" w:styleId="ConsPlusNormal">
    <w:name w:val="ConsPlusNormal"/>
    <w:rsid w:val="009A2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4993241451ECD6C1DEF55D70E79E1A8201EBEA9F6DBDD5688366056C7C6E2B2085F46CA3E322191BA88E308C031D6371D90D74B474B075x7t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4993241451ECD6C1DEF55D70E79E1A8201EBEA9F6DBDD5688366056C7C6E2B2085F46CA3E322191BA88E308C031D6371D90D74B474B075x7t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06641-9279-4087-BA8E-771BE781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Константиновское городское поселение</vt:lpstr>
    </vt:vector>
  </TitlesOfParts>
  <Company>Константиновская администрация</Company>
  <LinksUpToDate>false</LinksUpToDate>
  <CharactersWithSpaces>8689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consultantplus://offline/ref=F74993241451ECD6C1DEF55D70E79E1A8201EBEA9F6DBDD5688366056C7C6E2B2085F46CA3E322191BA88E308C031D6371D90D74B474B075x7t5H</vt:lpwstr>
      </vt:variant>
      <vt:variant>
        <vt:lpwstr/>
      </vt:variant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consultantplus://offline/ref=F74993241451ECD6C1DEF55D70E79E1A8201EBEA9F6DBDD5688366056C7C6E2B2085F46CA3E322191BA88E308C031D6371D90D74B474B075x7t5H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Константиновское городское поселение</dc:title>
  <dc:subject/>
  <dc:creator>Алексей Попов</dc:creator>
  <cp:keywords/>
  <dc:description/>
  <cp:lastModifiedBy>пк</cp:lastModifiedBy>
  <cp:revision>2</cp:revision>
  <cp:lastPrinted>2023-11-23T11:00:00Z</cp:lastPrinted>
  <dcterms:created xsi:type="dcterms:W3CDTF">2023-11-28T06:23:00Z</dcterms:created>
  <dcterms:modified xsi:type="dcterms:W3CDTF">2023-11-28T06:23:00Z</dcterms:modified>
</cp:coreProperties>
</file>