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2C" w:rsidRPr="00CA21BE" w:rsidRDefault="00B8362C" w:rsidP="002012EC">
      <w:pPr>
        <w:ind w:left="-284"/>
        <w:jc w:val="center"/>
        <w:rPr>
          <w:sz w:val="28"/>
          <w:szCs w:val="28"/>
        </w:rPr>
      </w:pPr>
      <w:r w:rsidRPr="00CA21BE">
        <w:rPr>
          <w:sz w:val="28"/>
          <w:szCs w:val="28"/>
        </w:rPr>
        <w:t>РОССИЙСКАЯ ФЕДЕРАЦИЯ</w:t>
      </w:r>
    </w:p>
    <w:p w:rsidR="00B8362C" w:rsidRDefault="00B8362C" w:rsidP="00B8362C">
      <w:pPr>
        <w:ind w:left="-284"/>
        <w:jc w:val="center"/>
        <w:rPr>
          <w:sz w:val="28"/>
          <w:szCs w:val="28"/>
        </w:rPr>
      </w:pPr>
      <w:r w:rsidRPr="00CA21BE">
        <w:rPr>
          <w:sz w:val="28"/>
          <w:szCs w:val="28"/>
        </w:rPr>
        <w:t>РОСТОВСКАЯ ОБЛАСТЬ</w:t>
      </w:r>
    </w:p>
    <w:p w:rsidR="00B8362C" w:rsidRPr="00CA21BE" w:rsidRDefault="00B8362C" w:rsidP="00B8362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B8362C" w:rsidRPr="00CA21BE" w:rsidRDefault="00B8362C" w:rsidP="00B8362C">
      <w:pPr>
        <w:ind w:left="-284"/>
        <w:jc w:val="center"/>
        <w:rPr>
          <w:sz w:val="28"/>
          <w:szCs w:val="28"/>
        </w:rPr>
      </w:pPr>
      <w:r w:rsidRPr="00CA21BE">
        <w:rPr>
          <w:sz w:val="28"/>
          <w:szCs w:val="28"/>
        </w:rPr>
        <w:t xml:space="preserve">МУНИЦИПАЛЬНОЕ ОБРАЗОВАНИЕ </w:t>
      </w:r>
    </w:p>
    <w:p w:rsidR="00B8362C" w:rsidRPr="00CA21BE" w:rsidRDefault="00B8362C" w:rsidP="00B8362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«НИКОЛАЕВСКОЕ СЕЛЬСКОЕ ПОСЕЛЕНИЕ</w:t>
      </w:r>
      <w:r w:rsidRPr="00CA21BE">
        <w:rPr>
          <w:sz w:val="28"/>
          <w:szCs w:val="28"/>
        </w:rPr>
        <w:t>»</w:t>
      </w:r>
    </w:p>
    <w:p w:rsidR="00B8362C" w:rsidRPr="00CA21BE" w:rsidRDefault="00B8362C" w:rsidP="00B8362C">
      <w:pPr>
        <w:ind w:left="-284"/>
        <w:jc w:val="center"/>
        <w:rPr>
          <w:sz w:val="28"/>
          <w:szCs w:val="28"/>
        </w:rPr>
      </w:pPr>
      <w:r w:rsidRPr="00CA21B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НИКОЛАЕВСКОГО СЕЛЬСКОГО ПОСЕЛЕНИЯ</w:t>
      </w:r>
    </w:p>
    <w:p w:rsidR="00B8362C" w:rsidRPr="00CA21BE" w:rsidRDefault="00B8362C" w:rsidP="00B8362C">
      <w:pPr>
        <w:spacing w:line="320" w:lineRule="atLeast"/>
        <w:ind w:left="-284"/>
        <w:jc w:val="center"/>
        <w:rPr>
          <w:sz w:val="28"/>
          <w:szCs w:val="28"/>
        </w:rPr>
      </w:pPr>
    </w:p>
    <w:p w:rsidR="00B8362C" w:rsidRPr="00CA21BE" w:rsidRDefault="00B8362C" w:rsidP="00B8362C">
      <w:pPr>
        <w:spacing w:line="320" w:lineRule="atLeast"/>
        <w:ind w:left="-284"/>
        <w:jc w:val="center"/>
        <w:rPr>
          <w:spacing w:val="28"/>
          <w:sz w:val="28"/>
          <w:szCs w:val="28"/>
        </w:rPr>
      </w:pPr>
      <w:r w:rsidRPr="00CA21BE">
        <w:rPr>
          <w:sz w:val="28"/>
          <w:szCs w:val="28"/>
        </w:rPr>
        <w:t>ПОСТАНОВЛЕНИЕ</w:t>
      </w:r>
    </w:p>
    <w:p w:rsidR="00DF18C4" w:rsidRPr="00A3664A" w:rsidRDefault="00B8362C" w:rsidP="00DF18C4">
      <w:pPr>
        <w:spacing w:line="320" w:lineRule="atLeast"/>
        <w:jc w:val="center"/>
        <w:rPr>
          <w:spacing w:val="28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8C4" w:rsidRPr="00A3664A" w:rsidRDefault="00DF18C4" w:rsidP="00DF18C4">
      <w:pPr>
        <w:spacing w:line="320" w:lineRule="atLeast"/>
        <w:jc w:val="center"/>
        <w:rPr>
          <w:sz w:val="28"/>
          <w:szCs w:val="28"/>
        </w:rPr>
      </w:pPr>
    </w:p>
    <w:tbl>
      <w:tblPr>
        <w:tblW w:w="101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366"/>
        <w:gridCol w:w="3366"/>
        <w:gridCol w:w="3404"/>
      </w:tblGrid>
      <w:tr w:rsidR="00DF18C4" w:rsidRPr="00A3664A" w:rsidTr="00825074">
        <w:trPr>
          <w:trHeight w:val="476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825074" w:rsidP="002012EC">
            <w:pPr>
              <w:spacing w:line="320" w:lineRule="atLeast"/>
              <w:ind w:left="-1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74C3">
              <w:rPr>
                <w:sz w:val="28"/>
                <w:szCs w:val="28"/>
              </w:rPr>
              <w:t>09.11.</w:t>
            </w:r>
            <w:r w:rsidR="002012EC">
              <w:rPr>
                <w:sz w:val="28"/>
                <w:szCs w:val="28"/>
              </w:rPr>
              <w:t>2023</w:t>
            </w:r>
            <w:r w:rsidR="0044774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B8362C" w:rsidP="00AD7344">
            <w:pPr>
              <w:spacing w:line="320" w:lineRule="atLeast"/>
              <w:ind w:lef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ст.Николаевская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825074" w:rsidP="002012EC">
            <w:pPr>
              <w:tabs>
                <w:tab w:val="left" w:pos="709"/>
                <w:tab w:val="right" w:pos="7938"/>
                <w:tab w:val="right" w:pos="9639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</w:t>
            </w:r>
            <w:r w:rsidR="00DF18C4" w:rsidRPr="00A3664A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AC28E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1D74C3">
              <w:rPr>
                <w:rFonts w:ascii="Times New Roman CYR" w:hAnsi="Times New Roman CYR"/>
                <w:sz w:val="28"/>
                <w:szCs w:val="28"/>
              </w:rPr>
              <w:t>78.12/114-П</w:t>
            </w:r>
          </w:p>
        </w:tc>
      </w:tr>
    </w:tbl>
    <w:p w:rsidR="009E1EA3" w:rsidRDefault="009E1EA3" w:rsidP="006B28C4"/>
    <w:p w:rsidR="00D03B32" w:rsidRDefault="00F46828" w:rsidP="00A93D8A">
      <w:pPr>
        <w:ind w:right="45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Николаевского сельского поселения от 05.04.2019 №37 «</w:t>
      </w:r>
      <w:r w:rsidR="00A93D8A" w:rsidRPr="00A93D8A">
        <w:rPr>
          <w:bCs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(организаций) </w:t>
      </w:r>
      <w:r w:rsidR="009159BE">
        <w:rPr>
          <w:bCs/>
          <w:sz w:val="28"/>
          <w:szCs w:val="28"/>
        </w:rPr>
        <w:t>Николаевского сельского поселения</w:t>
      </w:r>
      <w:r w:rsidR="00A93D8A" w:rsidRPr="00A93D8A">
        <w:rPr>
          <w:bCs/>
          <w:sz w:val="28"/>
          <w:szCs w:val="28"/>
        </w:rPr>
        <w:t>, и лицами, замещающими эти должности</w:t>
      </w:r>
      <w:r>
        <w:rPr>
          <w:bCs/>
          <w:sz w:val="28"/>
          <w:szCs w:val="28"/>
        </w:rPr>
        <w:t>»</w:t>
      </w:r>
    </w:p>
    <w:p w:rsidR="00A93D8A" w:rsidRDefault="00A93D8A" w:rsidP="00A93D8A">
      <w:pPr>
        <w:ind w:right="4534"/>
        <w:jc w:val="both"/>
        <w:rPr>
          <w:sz w:val="28"/>
          <w:szCs w:val="28"/>
        </w:rPr>
      </w:pPr>
    </w:p>
    <w:p w:rsidR="009159BE" w:rsidRDefault="00F46828" w:rsidP="008B7B0C">
      <w:pPr>
        <w:suppressAutoHyphens/>
        <w:ind w:firstLine="708"/>
        <w:jc w:val="both"/>
        <w:rPr>
          <w:rFonts w:eastAsia="Calibri"/>
          <w:sz w:val="28"/>
          <w:szCs w:val="28"/>
        </w:rPr>
      </w:pPr>
      <w:bookmarkStart w:id="0" w:name="_Hlk532369167"/>
      <w:r w:rsidRPr="00F46828">
        <w:rPr>
          <w:rFonts w:eastAsia="Calibri"/>
          <w:bCs/>
          <w:sz w:val="28"/>
          <w:szCs w:val="28"/>
        </w:rPr>
        <w:t xml:space="preserve">В соответствии со ст. 15 Федерального закона от 02.03.2007 № 25-ФЗ «О муниципальной службе в Российской Федерации», ст. 8.1 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от13.06.2023 № 258-ФЗ «О внесении изменений в отдельные законодательные акты Российской Федерации», руководствуясь частью 9 статьи 48 Устава муниципального образования «Николаевское сельское поселение», </w:t>
      </w:r>
      <w:r w:rsidR="00825074">
        <w:rPr>
          <w:rFonts w:eastAsia="Calibri"/>
          <w:sz w:val="28"/>
          <w:szCs w:val="28"/>
        </w:rPr>
        <w:t xml:space="preserve"> Администрация </w:t>
      </w:r>
      <w:r w:rsidR="009159BE">
        <w:rPr>
          <w:rFonts w:eastAsia="Calibri"/>
          <w:sz w:val="28"/>
          <w:szCs w:val="28"/>
        </w:rPr>
        <w:t>Николаевского сельского поселения</w:t>
      </w:r>
      <w:r w:rsidR="00825074">
        <w:rPr>
          <w:rFonts w:eastAsia="Calibri"/>
          <w:sz w:val="28"/>
          <w:szCs w:val="28"/>
        </w:rPr>
        <w:t xml:space="preserve"> </w:t>
      </w:r>
    </w:p>
    <w:p w:rsidR="001B2757" w:rsidRDefault="001B2757" w:rsidP="009159BE">
      <w:pPr>
        <w:suppressAutoHyphens/>
        <w:ind w:firstLine="708"/>
        <w:jc w:val="center"/>
        <w:rPr>
          <w:sz w:val="28"/>
          <w:szCs w:val="28"/>
        </w:rPr>
      </w:pPr>
    </w:p>
    <w:p w:rsidR="00825074" w:rsidRPr="009159BE" w:rsidRDefault="009159BE" w:rsidP="009159BE">
      <w:pPr>
        <w:suppressAutoHyphens/>
        <w:ind w:firstLine="708"/>
        <w:jc w:val="center"/>
        <w:rPr>
          <w:rFonts w:eastAsia="Calibri"/>
          <w:bCs/>
          <w:sz w:val="28"/>
          <w:szCs w:val="28"/>
        </w:rPr>
      </w:pPr>
      <w:r w:rsidRPr="009159BE">
        <w:rPr>
          <w:sz w:val="28"/>
          <w:szCs w:val="28"/>
        </w:rPr>
        <w:t>ПОСТАНОВЛЯЕТ</w:t>
      </w:r>
      <w:r w:rsidR="00AD7344" w:rsidRPr="009159BE">
        <w:rPr>
          <w:sz w:val="28"/>
          <w:szCs w:val="28"/>
        </w:rPr>
        <w:t>:</w:t>
      </w:r>
      <w:bookmarkEnd w:id="0"/>
    </w:p>
    <w:p w:rsidR="008B7B0C" w:rsidRDefault="008B7B0C" w:rsidP="008B7B0C">
      <w:pPr>
        <w:ind w:firstLine="709"/>
        <w:jc w:val="both"/>
        <w:rPr>
          <w:sz w:val="28"/>
          <w:szCs w:val="28"/>
        </w:rPr>
      </w:pPr>
    </w:p>
    <w:p w:rsidR="00F46828" w:rsidRPr="00F46828" w:rsidRDefault="00F46828" w:rsidP="00F4682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46828">
        <w:rPr>
          <w:sz w:val="28"/>
          <w:szCs w:val="28"/>
        </w:rPr>
        <w:t xml:space="preserve">Внести в приложение к постановлению </w:t>
      </w:r>
      <w:r w:rsidRPr="00F46828">
        <w:rPr>
          <w:bCs/>
          <w:sz w:val="28"/>
          <w:szCs w:val="28"/>
        </w:rPr>
        <w:t>Администрации Николаевского сельского поселения от 05.04.2019 №37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(организаций) Николаевского сельского поселения, и лицами, замещающими эти должности»</w:t>
      </w:r>
      <w:r w:rsidRPr="00F46828">
        <w:rPr>
          <w:sz w:val="28"/>
          <w:szCs w:val="28"/>
        </w:rPr>
        <w:t xml:space="preserve"> (далее – постановление), следующие изменения:</w:t>
      </w:r>
    </w:p>
    <w:p w:rsidR="00F46828" w:rsidRPr="00F46828" w:rsidRDefault="00F46828" w:rsidP="00F46828">
      <w:pPr>
        <w:ind w:firstLine="709"/>
        <w:jc w:val="both"/>
        <w:rPr>
          <w:sz w:val="28"/>
          <w:szCs w:val="28"/>
        </w:rPr>
      </w:pPr>
      <w:r w:rsidRPr="00F46828">
        <w:rPr>
          <w:sz w:val="28"/>
          <w:szCs w:val="28"/>
        </w:rPr>
        <w:t>Приложение к постановлению дополнить пунктами 10, 10.1., 10.2., 10.3. следующего содержания:</w:t>
      </w:r>
    </w:p>
    <w:p w:rsidR="00F46828" w:rsidRPr="00F46828" w:rsidRDefault="00F46828" w:rsidP="00F46828">
      <w:pPr>
        <w:ind w:firstLine="709"/>
        <w:jc w:val="both"/>
        <w:rPr>
          <w:sz w:val="28"/>
          <w:szCs w:val="28"/>
        </w:rPr>
      </w:pPr>
      <w:r w:rsidRPr="00F46828">
        <w:rPr>
          <w:sz w:val="28"/>
          <w:szCs w:val="28"/>
        </w:rPr>
        <w:lastRenderedPageBreak/>
        <w:t>«10. Осуществление проверок в случае увольнения (прекращения полномочий) руководителей муниципальных учреждений.</w:t>
      </w:r>
    </w:p>
    <w:p w:rsidR="00F46828" w:rsidRPr="00F46828" w:rsidRDefault="00F46828" w:rsidP="00F46828">
      <w:pPr>
        <w:ind w:firstLine="709"/>
        <w:jc w:val="both"/>
        <w:rPr>
          <w:sz w:val="28"/>
          <w:szCs w:val="28"/>
        </w:rPr>
      </w:pPr>
      <w:r w:rsidRPr="00F46828">
        <w:rPr>
          <w:sz w:val="28"/>
          <w:szCs w:val="28"/>
        </w:rPr>
        <w:t xml:space="preserve">10.1. В случае увольнения (прекращения полномочий) руководителя муниципального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Главе Администрации </w:t>
      </w:r>
      <w:r w:rsidR="004648F0" w:rsidRPr="004648F0">
        <w:rPr>
          <w:bCs/>
          <w:sz w:val="28"/>
          <w:szCs w:val="28"/>
        </w:rPr>
        <w:t>Николаевского сельского поселения</w:t>
      </w:r>
      <w:r w:rsidRPr="00F46828">
        <w:rPr>
          <w:sz w:val="28"/>
          <w:szCs w:val="28"/>
        </w:rPr>
        <w:t>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F46828" w:rsidRPr="00F46828" w:rsidRDefault="00F46828" w:rsidP="00F46828">
      <w:pPr>
        <w:ind w:firstLine="709"/>
        <w:jc w:val="both"/>
        <w:rPr>
          <w:sz w:val="28"/>
          <w:szCs w:val="28"/>
        </w:rPr>
      </w:pPr>
      <w:r w:rsidRPr="00F46828">
        <w:rPr>
          <w:sz w:val="28"/>
          <w:szCs w:val="28"/>
        </w:rPr>
        <w:t xml:space="preserve">10.2. В случае увольнения (прекращения полномочий) руководителя муниципального учреждения,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Главе Администрации </w:t>
      </w:r>
      <w:r w:rsidR="004648F0" w:rsidRPr="004648F0">
        <w:rPr>
          <w:bCs/>
          <w:sz w:val="28"/>
          <w:szCs w:val="28"/>
        </w:rPr>
        <w:t>Николаевского сельского поселения</w:t>
      </w:r>
      <w:r w:rsidRPr="00F46828">
        <w:rPr>
          <w:sz w:val="28"/>
          <w:szCs w:val="28"/>
        </w:rPr>
        <w:t>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F46828" w:rsidRPr="00F46828" w:rsidRDefault="00F46828" w:rsidP="00F46828">
      <w:pPr>
        <w:ind w:firstLine="709"/>
        <w:jc w:val="both"/>
        <w:rPr>
          <w:sz w:val="28"/>
          <w:szCs w:val="28"/>
        </w:rPr>
      </w:pPr>
      <w:r w:rsidRPr="00F46828">
        <w:rPr>
          <w:sz w:val="28"/>
          <w:szCs w:val="28"/>
        </w:rPr>
        <w:t xml:space="preserve">10.3. В случаях, предусмотренных пунктами 10.1. и 10.2. настоящего постановления, материалы, полученные соответственно после завершения проверки, предусмотренной пунктами 10.1. и 10.2. настоящего постановления, и в ходе ее осуществления в трехдневный срок после увольнения (прекращения полномочий) проверяемого руководителя муниципального учреждения, указанного в пунктами 10.1. и 10.2. настоящего постановления, направляются Главой Администрации </w:t>
      </w:r>
      <w:r w:rsidR="004648F0" w:rsidRPr="004648F0">
        <w:rPr>
          <w:bCs/>
          <w:sz w:val="28"/>
          <w:szCs w:val="28"/>
        </w:rPr>
        <w:t>Николаевского сельского поселения</w:t>
      </w:r>
      <w:r w:rsidRPr="00F46828">
        <w:rPr>
          <w:sz w:val="28"/>
          <w:szCs w:val="28"/>
        </w:rPr>
        <w:t>, принявшим решение об осуществлении такой проверки, в органы прокуратуры Российской Федерации.»</w:t>
      </w:r>
    </w:p>
    <w:p w:rsidR="00F46828" w:rsidRPr="00F46828" w:rsidRDefault="00F46828" w:rsidP="00F4682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46828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4648F0" w:rsidRPr="004648F0">
        <w:rPr>
          <w:bCs/>
          <w:sz w:val="28"/>
          <w:szCs w:val="28"/>
        </w:rPr>
        <w:t>Николаевского сельского поселения</w:t>
      </w:r>
      <w:r w:rsidRPr="00F46828">
        <w:rPr>
          <w:sz w:val="28"/>
          <w:szCs w:val="28"/>
        </w:rPr>
        <w:t>.</w:t>
      </w:r>
    </w:p>
    <w:p w:rsidR="00F46828" w:rsidRPr="00F46828" w:rsidRDefault="00F46828" w:rsidP="00F4682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4682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46828" w:rsidRPr="00F46828" w:rsidRDefault="00F46828" w:rsidP="00F46828">
      <w:pPr>
        <w:ind w:firstLine="709"/>
        <w:jc w:val="both"/>
        <w:rPr>
          <w:sz w:val="28"/>
          <w:szCs w:val="28"/>
        </w:rPr>
      </w:pPr>
    </w:p>
    <w:p w:rsidR="00725E6C" w:rsidRPr="00740B4B" w:rsidRDefault="00725E6C" w:rsidP="00904D34">
      <w:pPr>
        <w:ind w:firstLine="709"/>
        <w:jc w:val="both"/>
        <w:rPr>
          <w:kern w:val="1"/>
          <w:sz w:val="28"/>
          <w:szCs w:val="28"/>
        </w:rPr>
      </w:pPr>
    </w:p>
    <w:p w:rsidR="00E70FA0" w:rsidRDefault="00CF0661" w:rsidP="00E70FA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0FA0" w:rsidRPr="00036010">
        <w:rPr>
          <w:sz w:val="28"/>
          <w:szCs w:val="28"/>
        </w:rPr>
        <w:t>лав</w:t>
      </w:r>
      <w:r w:rsidR="00E70FA0">
        <w:rPr>
          <w:sz w:val="28"/>
          <w:szCs w:val="28"/>
        </w:rPr>
        <w:t>а</w:t>
      </w:r>
      <w:r w:rsidR="00E70FA0" w:rsidRPr="00036010">
        <w:rPr>
          <w:sz w:val="28"/>
          <w:szCs w:val="28"/>
        </w:rPr>
        <w:t xml:space="preserve"> </w:t>
      </w:r>
      <w:r w:rsidR="00E70FA0">
        <w:rPr>
          <w:sz w:val="28"/>
          <w:szCs w:val="28"/>
        </w:rPr>
        <w:t xml:space="preserve">Администрации </w:t>
      </w:r>
    </w:p>
    <w:p w:rsidR="00725E6C" w:rsidRDefault="009159BE" w:rsidP="00E70FA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  <w:r w:rsidR="00E70FA0" w:rsidRPr="00036010">
        <w:rPr>
          <w:sz w:val="28"/>
          <w:szCs w:val="28"/>
        </w:rPr>
        <w:t xml:space="preserve">                  </w:t>
      </w:r>
      <w:r w:rsidR="00E70FA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А.О.Керенцев</w:t>
      </w:r>
      <w:bookmarkStart w:id="1" w:name="_GoBack"/>
      <w:bookmarkEnd w:id="1"/>
    </w:p>
    <w:sectPr w:rsidR="00725E6C" w:rsidSect="00725E6C">
      <w:footerReference w:type="even" r:id="rId7"/>
      <w:footerReference w:type="default" r:id="rId8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3C" w:rsidRDefault="0005683C">
      <w:r>
        <w:separator/>
      </w:r>
    </w:p>
  </w:endnote>
  <w:endnote w:type="continuationSeparator" w:id="0">
    <w:p w:rsidR="0005683C" w:rsidRDefault="0005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8F" w:rsidRDefault="000A2ED2" w:rsidP="008D21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4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48F" w:rsidRDefault="00D8048F" w:rsidP="00D86F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8F" w:rsidRDefault="000A2ED2" w:rsidP="00A757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4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4C3">
      <w:rPr>
        <w:rStyle w:val="a5"/>
        <w:noProof/>
      </w:rPr>
      <w:t>2</w:t>
    </w:r>
    <w:r>
      <w:rPr>
        <w:rStyle w:val="a5"/>
      </w:rPr>
      <w:fldChar w:fldCharType="end"/>
    </w:r>
  </w:p>
  <w:p w:rsidR="00D8048F" w:rsidRDefault="00D8048F" w:rsidP="00D86F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3C" w:rsidRDefault="0005683C">
      <w:r>
        <w:separator/>
      </w:r>
    </w:p>
  </w:footnote>
  <w:footnote w:type="continuationSeparator" w:id="0">
    <w:p w:rsidR="0005683C" w:rsidRDefault="0005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5988"/>
    <w:multiLevelType w:val="hybridMultilevel"/>
    <w:tmpl w:val="3C0C08DE"/>
    <w:lvl w:ilvl="0" w:tplc="F22C32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F000F4"/>
    <w:multiLevelType w:val="hybridMultilevel"/>
    <w:tmpl w:val="EFC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55E"/>
    <w:rsid w:val="00026B93"/>
    <w:rsid w:val="00030E21"/>
    <w:rsid w:val="00031AE2"/>
    <w:rsid w:val="00037DA4"/>
    <w:rsid w:val="00050903"/>
    <w:rsid w:val="0005683C"/>
    <w:rsid w:val="00061CA7"/>
    <w:rsid w:val="00077AF4"/>
    <w:rsid w:val="000863A2"/>
    <w:rsid w:val="000979CE"/>
    <w:rsid w:val="000A1791"/>
    <w:rsid w:val="000A2ED2"/>
    <w:rsid w:val="000D6AC2"/>
    <w:rsid w:val="000F30D8"/>
    <w:rsid w:val="00114CF8"/>
    <w:rsid w:val="0014225A"/>
    <w:rsid w:val="00174E01"/>
    <w:rsid w:val="00182F7D"/>
    <w:rsid w:val="001902FB"/>
    <w:rsid w:val="00193724"/>
    <w:rsid w:val="001A69F8"/>
    <w:rsid w:val="001B016B"/>
    <w:rsid w:val="001B2757"/>
    <w:rsid w:val="001D272A"/>
    <w:rsid w:val="001D74C3"/>
    <w:rsid w:val="001E0750"/>
    <w:rsid w:val="001E65A3"/>
    <w:rsid w:val="002012EC"/>
    <w:rsid w:val="00211020"/>
    <w:rsid w:val="00246289"/>
    <w:rsid w:val="00285E91"/>
    <w:rsid w:val="002953E2"/>
    <w:rsid w:val="002D6D2F"/>
    <w:rsid w:val="002E62D3"/>
    <w:rsid w:val="0031354E"/>
    <w:rsid w:val="00325B02"/>
    <w:rsid w:val="00330AC9"/>
    <w:rsid w:val="00331A3D"/>
    <w:rsid w:val="00357180"/>
    <w:rsid w:val="00395A20"/>
    <w:rsid w:val="003A2C6C"/>
    <w:rsid w:val="003B399C"/>
    <w:rsid w:val="003C4CA2"/>
    <w:rsid w:val="003D3E1E"/>
    <w:rsid w:val="003E773E"/>
    <w:rsid w:val="00412AEA"/>
    <w:rsid w:val="00430EAB"/>
    <w:rsid w:val="00447748"/>
    <w:rsid w:val="004648F0"/>
    <w:rsid w:val="00466352"/>
    <w:rsid w:val="00481632"/>
    <w:rsid w:val="004960A0"/>
    <w:rsid w:val="00496D0E"/>
    <w:rsid w:val="00497FBB"/>
    <w:rsid w:val="004B1E12"/>
    <w:rsid w:val="004C20A3"/>
    <w:rsid w:val="00554167"/>
    <w:rsid w:val="005651DF"/>
    <w:rsid w:val="005764E2"/>
    <w:rsid w:val="005941B5"/>
    <w:rsid w:val="005C35A7"/>
    <w:rsid w:val="005E797E"/>
    <w:rsid w:val="00604A42"/>
    <w:rsid w:val="00614871"/>
    <w:rsid w:val="006317DC"/>
    <w:rsid w:val="00636462"/>
    <w:rsid w:val="0066096A"/>
    <w:rsid w:val="006B28C4"/>
    <w:rsid w:val="006B79A2"/>
    <w:rsid w:val="006D72EA"/>
    <w:rsid w:val="006F555E"/>
    <w:rsid w:val="007011E1"/>
    <w:rsid w:val="00724136"/>
    <w:rsid w:val="00725E6C"/>
    <w:rsid w:val="00773544"/>
    <w:rsid w:val="00774503"/>
    <w:rsid w:val="007A631D"/>
    <w:rsid w:val="007E6AF5"/>
    <w:rsid w:val="00800796"/>
    <w:rsid w:val="008014F2"/>
    <w:rsid w:val="008041B4"/>
    <w:rsid w:val="00825074"/>
    <w:rsid w:val="00854576"/>
    <w:rsid w:val="00861789"/>
    <w:rsid w:val="00863F63"/>
    <w:rsid w:val="0087115C"/>
    <w:rsid w:val="00890BB2"/>
    <w:rsid w:val="00893141"/>
    <w:rsid w:val="008951D8"/>
    <w:rsid w:val="008B7B0C"/>
    <w:rsid w:val="008D2166"/>
    <w:rsid w:val="008D6D36"/>
    <w:rsid w:val="008E2548"/>
    <w:rsid w:val="008F22AE"/>
    <w:rsid w:val="00901EA5"/>
    <w:rsid w:val="00904D34"/>
    <w:rsid w:val="009055ED"/>
    <w:rsid w:val="00905C31"/>
    <w:rsid w:val="00907CB7"/>
    <w:rsid w:val="00907F43"/>
    <w:rsid w:val="009109D7"/>
    <w:rsid w:val="009159BE"/>
    <w:rsid w:val="00916BC4"/>
    <w:rsid w:val="00944AE5"/>
    <w:rsid w:val="009A2B84"/>
    <w:rsid w:val="009A7EBF"/>
    <w:rsid w:val="009C4156"/>
    <w:rsid w:val="009D11AB"/>
    <w:rsid w:val="009D2889"/>
    <w:rsid w:val="009E1EA3"/>
    <w:rsid w:val="009E26DA"/>
    <w:rsid w:val="00A14182"/>
    <w:rsid w:val="00A219E4"/>
    <w:rsid w:val="00A7578B"/>
    <w:rsid w:val="00A86DD9"/>
    <w:rsid w:val="00A93D8A"/>
    <w:rsid w:val="00AA6747"/>
    <w:rsid w:val="00AA755B"/>
    <w:rsid w:val="00AC28E9"/>
    <w:rsid w:val="00AD0041"/>
    <w:rsid w:val="00AD7344"/>
    <w:rsid w:val="00AE6562"/>
    <w:rsid w:val="00B00B07"/>
    <w:rsid w:val="00B35149"/>
    <w:rsid w:val="00B50266"/>
    <w:rsid w:val="00B51E54"/>
    <w:rsid w:val="00B558F3"/>
    <w:rsid w:val="00B8362C"/>
    <w:rsid w:val="00B96A95"/>
    <w:rsid w:val="00BD5BAA"/>
    <w:rsid w:val="00C02DA9"/>
    <w:rsid w:val="00C035D1"/>
    <w:rsid w:val="00C10B93"/>
    <w:rsid w:val="00C15A33"/>
    <w:rsid w:val="00C20C2C"/>
    <w:rsid w:val="00CA4346"/>
    <w:rsid w:val="00CE5474"/>
    <w:rsid w:val="00CE7C81"/>
    <w:rsid w:val="00CF0661"/>
    <w:rsid w:val="00CF5E73"/>
    <w:rsid w:val="00D02EA8"/>
    <w:rsid w:val="00D03B32"/>
    <w:rsid w:val="00D15B92"/>
    <w:rsid w:val="00D17267"/>
    <w:rsid w:val="00D30FAA"/>
    <w:rsid w:val="00D32CEB"/>
    <w:rsid w:val="00D42746"/>
    <w:rsid w:val="00D8048F"/>
    <w:rsid w:val="00D86FBF"/>
    <w:rsid w:val="00DA3797"/>
    <w:rsid w:val="00DC1B67"/>
    <w:rsid w:val="00DF18C4"/>
    <w:rsid w:val="00E102F1"/>
    <w:rsid w:val="00E3249C"/>
    <w:rsid w:val="00E360F5"/>
    <w:rsid w:val="00E416B1"/>
    <w:rsid w:val="00E43B02"/>
    <w:rsid w:val="00E61ED1"/>
    <w:rsid w:val="00E6668A"/>
    <w:rsid w:val="00E70FA0"/>
    <w:rsid w:val="00E86F76"/>
    <w:rsid w:val="00E93B00"/>
    <w:rsid w:val="00E96065"/>
    <w:rsid w:val="00EA2568"/>
    <w:rsid w:val="00EE1A07"/>
    <w:rsid w:val="00EF74CD"/>
    <w:rsid w:val="00F160CC"/>
    <w:rsid w:val="00F311C7"/>
    <w:rsid w:val="00F4110F"/>
    <w:rsid w:val="00F46828"/>
    <w:rsid w:val="00F87C97"/>
    <w:rsid w:val="00F90D9A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EC329"/>
  <w15:docId w15:val="{17175ACD-FC1A-4F10-AC82-B5810971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3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35D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5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5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F555E"/>
    <w:rPr>
      <w:color w:val="0000FF"/>
      <w:u w:val="single"/>
    </w:rPr>
  </w:style>
  <w:style w:type="paragraph" w:styleId="a4">
    <w:name w:val="footer"/>
    <w:basedOn w:val="a"/>
    <w:rsid w:val="00D86F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FBF"/>
  </w:style>
  <w:style w:type="character" w:customStyle="1" w:styleId="30">
    <w:name w:val="Заголовок 3 Знак"/>
    <w:link w:val="3"/>
    <w:semiHidden/>
    <w:rsid w:val="00C035D1"/>
    <w:rPr>
      <w:sz w:val="28"/>
    </w:rPr>
  </w:style>
  <w:style w:type="paragraph" w:styleId="a6">
    <w:name w:val="Balloon Text"/>
    <w:basedOn w:val="a"/>
    <w:link w:val="a7"/>
    <w:rsid w:val="00F311C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F311C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B28C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header"/>
    <w:basedOn w:val="a"/>
    <w:link w:val="a9"/>
    <w:rsid w:val="0005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50903"/>
    <w:rPr>
      <w:sz w:val="24"/>
      <w:szCs w:val="24"/>
    </w:rPr>
  </w:style>
  <w:style w:type="table" w:styleId="aa">
    <w:name w:val="Table Grid"/>
    <w:basedOn w:val="a1"/>
    <w:rsid w:val="00E70FA0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249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93D8A"/>
    <w:rPr>
      <w:color w:val="605E5C"/>
      <w:shd w:val="clear" w:color="auto" w:fill="E1DFDD"/>
    </w:rPr>
  </w:style>
  <w:style w:type="paragraph" w:styleId="ac">
    <w:name w:val="Plain Text"/>
    <w:basedOn w:val="a"/>
    <w:link w:val="ad"/>
    <w:rsid w:val="000979C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0979CE"/>
    <w:rPr>
      <w:rFonts w:ascii="Courier New" w:hAnsi="Courier New" w:cs="Courier New"/>
    </w:rPr>
  </w:style>
  <w:style w:type="paragraph" w:customStyle="1" w:styleId="Postan">
    <w:name w:val="Postan"/>
    <w:basedOn w:val="a"/>
    <w:rsid w:val="000979CE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4874</CharactersWithSpaces>
  <SharedDoc>false</SharedDoc>
  <HLinks>
    <vt:vector size="18" baseType="variant"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consultantplus://offline/ref=1385B39B673AC8FFE80A9B7B1D50EDD8ABDAD4F77293873F121DD523724A14CBBE5EA7ADA84B0832V4m7M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consultantplus://offline/ref=1385B39B673AC8FFE80A9B7B1D50EDD8ABDADDF97192873F121DD523724A14CBBE5EA7ADA8490D33V4m7M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cp:lastModifiedBy>пользователь</cp:lastModifiedBy>
  <cp:revision>12</cp:revision>
  <cp:lastPrinted>2023-11-09T11:46:00Z</cp:lastPrinted>
  <dcterms:created xsi:type="dcterms:W3CDTF">2018-12-12T06:27:00Z</dcterms:created>
  <dcterms:modified xsi:type="dcterms:W3CDTF">2023-11-09T11:46:00Z</dcterms:modified>
</cp:coreProperties>
</file>