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6C" w:rsidRDefault="0098776C" w:rsidP="0098776C">
      <w:pPr>
        <w:pStyle w:val="Default"/>
      </w:pPr>
    </w:p>
    <w:p w:rsidR="0098776C" w:rsidRDefault="0098776C" w:rsidP="009877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98776C" w:rsidRDefault="0098776C" w:rsidP="009877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«Николаевский сельский </w:t>
      </w:r>
      <w:r w:rsidR="00C07BF6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ом культуры»</w:t>
      </w:r>
    </w:p>
    <w:p w:rsidR="0098776C" w:rsidRDefault="0098776C" w:rsidP="0098776C">
      <w:pPr>
        <w:pStyle w:val="Default"/>
        <w:jc w:val="center"/>
        <w:rPr>
          <w:sz w:val="28"/>
          <w:szCs w:val="28"/>
        </w:rPr>
      </w:pP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Итоги изучения мнения населения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муниципальных услуг, предоставляемых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МБУ – Николаевский  СДК за 20</w:t>
      </w:r>
      <w:r w:rsidR="00C07BF6">
        <w:rPr>
          <w:sz w:val="28"/>
          <w:szCs w:val="28"/>
        </w:rPr>
        <w:t>2</w:t>
      </w:r>
      <w:r w:rsidR="00585E5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76C" w:rsidRPr="004477B3" w:rsidRDefault="0098776C" w:rsidP="0098776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Николаевского сельского поселения Константиновского района </w:t>
      </w:r>
      <w:r w:rsidRPr="004477B3">
        <w:rPr>
          <w:color w:val="auto"/>
          <w:sz w:val="28"/>
          <w:szCs w:val="28"/>
        </w:rPr>
        <w:t>от 02.08.2012 г. № 51. «Об утверждении порядка изучения мнения населения о качестве оказания муниципальных услуг, предоставляемых муниципальными бюджетными учреждениями культуры» проведено изучение мнения населения о качестве оказания муниципальных услуг за 20</w:t>
      </w:r>
      <w:r w:rsidR="00C07BF6" w:rsidRPr="004477B3">
        <w:rPr>
          <w:color w:val="auto"/>
          <w:sz w:val="28"/>
          <w:szCs w:val="28"/>
        </w:rPr>
        <w:t>2</w:t>
      </w:r>
      <w:r w:rsidR="00585E56" w:rsidRPr="004477B3">
        <w:rPr>
          <w:color w:val="auto"/>
          <w:sz w:val="28"/>
          <w:szCs w:val="28"/>
        </w:rPr>
        <w:t>2</w:t>
      </w:r>
      <w:r w:rsidRPr="004477B3">
        <w:rPr>
          <w:color w:val="auto"/>
          <w:sz w:val="28"/>
          <w:szCs w:val="28"/>
        </w:rPr>
        <w:t xml:space="preserve"> год.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мнения населения осуществлялось учреждениями МБУ – </w:t>
      </w:r>
      <w:proofErr w:type="gramStart"/>
      <w:r>
        <w:rPr>
          <w:sz w:val="28"/>
          <w:szCs w:val="28"/>
        </w:rPr>
        <w:t>Николаевский</w:t>
      </w:r>
      <w:proofErr w:type="gramEnd"/>
      <w:r>
        <w:rPr>
          <w:sz w:val="28"/>
          <w:szCs w:val="28"/>
        </w:rPr>
        <w:t xml:space="preserve">  СДК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являются посетители (пользователи услугами) учреждений культуры.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Проводимый опрос позволил оценить следующие вопросы: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услуг, предоставляемых муниципальным бюджетным учреждением культуры;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удовлетворение оказанием услуг</w:t>
      </w:r>
      <w:proofErr w:type="gramStart"/>
      <w:r w:rsidR="00AC1A1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организации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</w:t>
      </w:r>
      <w:r>
        <w:rPr>
          <w:b/>
          <w:bCs/>
          <w:sz w:val="28"/>
          <w:szCs w:val="28"/>
        </w:rPr>
        <w:t xml:space="preserve">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характеристика качества организации мероприятий;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>
        <w:rPr>
          <w:b/>
          <w:bCs/>
          <w:sz w:val="28"/>
          <w:szCs w:val="28"/>
        </w:rPr>
        <w:t xml:space="preserve">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параметры, характеризую</w:t>
      </w:r>
      <w:r w:rsidR="00C07BF6">
        <w:rPr>
          <w:sz w:val="28"/>
          <w:szCs w:val="28"/>
        </w:rPr>
        <w:t xml:space="preserve">щие </w:t>
      </w:r>
      <w:r>
        <w:rPr>
          <w:sz w:val="28"/>
          <w:szCs w:val="28"/>
        </w:rPr>
        <w:t xml:space="preserve">качество </w:t>
      </w:r>
      <w:r w:rsidR="00C07BF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организации кружков по развитию самодеятельного и художественного творчества;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BF6">
        <w:rPr>
          <w:sz w:val="28"/>
          <w:szCs w:val="28"/>
        </w:rPr>
        <w:t xml:space="preserve">качество  </w:t>
      </w:r>
      <w:r>
        <w:rPr>
          <w:sz w:val="28"/>
          <w:szCs w:val="28"/>
        </w:rPr>
        <w:t xml:space="preserve"> информаци</w:t>
      </w:r>
      <w:r w:rsidR="00C07BF6">
        <w:rPr>
          <w:sz w:val="28"/>
          <w:szCs w:val="28"/>
        </w:rPr>
        <w:t>и</w:t>
      </w:r>
      <w:r>
        <w:rPr>
          <w:sz w:val="28"/>
          <w:szCs w:val="28"/>
        </w:rPr>
        <w:t xml:space="preserve"> о муниципальной услуге, размещенн</w:t>
      </w:r>
      <w:r w:rsidR="00C07BF6">
        <w:rPr>
          <w:sz w:val="28"/>
          <w:szCs w:val="28"/>
        </w:rPr>
        <w:t>ой</w:t>
      </w:r>
      <w:r>
        <w:rPr>
          <w:sz w:val="28"/>
          <w:szCs w:val="28"/>
        </w:rPr>
        <w:t xml:space="preserve"> в помещении муниципального учреждения;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</w:t>
      </w:r>
      <w:r w:rsidR="00C07BF6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 муниципальной услуге, размещенн</w:t>
      </w:r>
      <w:r w:rsidR="00C07BF6">
        <w:rPr>
          <w:sz w:val="28"/>
          <w:szCs w:val="28"/>
        </w:rPr>
        <w:t>ой</w:t>
      </w:r>
      <w:r>
        <w:rPr>
          <w:sz w:val="28"/>
          <w:szCs w:val="28"/>
        </w:rPr>
        <w:t xml:space="preserve"> на интернет-сайте </w:t>
      </w:r>
      <w:r w:rsidR="00C07BF6">
        <w:rPr>
          <w:sz w:val="28"/>
          <w:szCs w:val="28"/>
        </w:rPr>
        <w:t>учреждения</w:t>
      </w:r>
      <w:proofErr w:type="gramStart"/>
      <w:r>
        <w:rPr>
          <w:sz w:val="28"/>
          <w:szCs w:val="28"/>
        </w:rPr>
        <w:t xml:space="preserve"> </w:t>
      </w:r>
      <w:r w:rsidR="00C07BF6">
        <w:rPr>
          <w:sz w:val="28"/>
          <w:szCs w:val="28"/>
        </w:rPr>
        <w:t>,</w:t>
      </w:r>
      <w:proofErr w:type="gramEnd"/>
      <w:r w:rsidR="00C07BF6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муниципального учреждения,</w:t>
      </w:r>
      <w:r w:rsidR="00C07BF6">
        <w:rPr>
          <w:sz w:val="28"/>
          <w:szCs w:val="28"/>
        </w:rPr>
        <w:t xml:space="preserve"> в социальных сетях,</w:t>
      </w:r>
      <w:r>
        <w:rPr>
          <w:sz w:val="28"/>
          <w:szCs w:val="28"/>
        </w:rPr>
        <w:t xml:space="preserve"> назовите возможн</w:t>
      </w:r>
      <w:r w:rsidR="00C07BF6">
        <w:rPr>
          <w:sz w:val="28"/>
          <w:szCs w:val="28"/>
        </w:rPr>
        <w:t>ые причины.</w:t>
      </w:r>
      <w:r>
        <w:rPr>
          <w:sz w:val="28"/>
          <w:szCs w:val="28"/>
        </w:rPr>
        <w:t xml:space="preserve">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оценке населением качества оказания муниципальных услуг в разрезе рассматриваемых вопросов, представлена ниже в виде свода по анкете.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 в опросе приняли участие </w:t>
      </w:r>
      <w:r w:rsidR="00585E56">
        <w:rPr>
          <w:sz w:val="28"/>
          <w:szCs w:val="28"/>
        </w:rPr>
        <w:t>210</w:t>
      </w:r>
      <w:r>
        <w:rPr>
          <w:sz w:val="28"/>
          <w:szCs w:val="28"/>
        </w:rPr>
        <w:t xml:space="preserve"> жителей Николаевского сельского поселения.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характеристики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были отражены в анкетировании показателями пола, возраста и социального положения. </w:t>
      </w: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опросе приняло участие </w:t>
      </w:r>
      <w:r w:rsidR="00585E56">
        <w:rPr>
          <w:sz w:val="28"/>
          <w:szCs w:val="28"/>
        </w:rPr>
        <w:t>52</w:t>
      </w:r>
      <w:r>
        <w:rPr>
          <w:sz w:val="28"/>
          <w:szCs w:val="28"/>
        </w:rPr>
        <w:t xml:space="preserve"> мужчин</w:t>
      </w:r>
      <w:r w:rsidR="00585E56">
        <w:rPr>
          <w:sz w:val="28"/>
          <w:szCs w:val="28"/>
        </w:rPr>
        <w:t>ы</w:t>
      </w:r>
      <w:r>
        <w:rPr>
          <w:sz w:val="28"/>
          <w:szCs w:val="28"/>
        </w:rPr>
        <w:t xml:space="preserve">, что составляет </w:t>
      </w:r>
      <w:r w:rsidR="00585E56">
        <w:rPr>
          <w:sz w:val="28"/>
          <w:szCs w:val="28"/>
        </w:rPr>
        <w:t>24,8</w:t>
      </w:r>
      <w:r>
        <w:rPr>
          <w:sz w:val="28"/>
          <w:szCs w:val="28"/>
        </w:rPr>
        <w:t xml:space="preserve"> % от числа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и 1</w:t>
      </w:r>
      <w:r w:rsidR="00585E56">
        <w:rPr>
          <w:sz w:val="28"/>
          <w:szCs w:val="28"/>
        </w:rPr>
        <w:t>58</w:t>
      </w:r>
      <w:r>
        <w:rPr>
          <w:sz w:val="28"/>
          <w:szCs w:val="28"/>
        </w:rPr>
        <w:t xml:space="preserve"> женщины или </w:t>
      </w:r>
      <w:r w:rsidR="00585E56">
        <w:rPr>
          <w:sz w:val="28"/>
          <w:szCs w:val="28"/>
        </w:rPr>
        <w:t>75,2</w:t>
      </w:r>
      <w:r>
        <w:rPr>
          <w:sz w:val="28"/>
          <w:szCs w:val="28"/>
        </w:rPr>
        <w:t xml:space="preserve">% от общей выборки. </w:t>
      </w: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C07BF6" w:rsidRDefault="00C07BF6" w:rsidP="0098776C">
      <w:pPr>
        <w:pStyle w:val="Default"/>
        <w:rPr>
          <w:b/>
          <w:bCs/>
          <w:sz w:val="28"/>
          <w:szCs w:val="28"/>
        </w:rPr>
      </w:pPr>
    </w:p>
    <w:p w:rsidR="0098776C" w:rsidRDefault="0098776C" w:rsidP="0098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оценки работы учреждений культуры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9"/>
        <w:gridCol w:w="3029"/>
        <w:gridCol w:w="3030"/>
      </w:tblGrid>
      <w:tr w:rsidR="0098776C" w:rsidTr="0098776C">
        <w:trPr>
          <w:trHeight w:val="272"/>
        </w:trPr>
        <w:tc>
          <w:tcPr>
            <w:tcW w:w="3029" w:type="dxa"/>
          </w:tcPr>
          <w:p w:rsidR="0098776C" w:rsidRDefault="0098776C" w:rsidP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МБУ – Николаевский СДК  </w:t>
            </w:r>
            <w:r>
              <w:rPr>
                <w:b/>
                <w:bCs/>
                <w:sz w:val="23"/>
                <w:szCs w:val="23"/>
              </w:rPr>
              <w:t xml:space="preserve">Вопрос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респондентов 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% </w:t>
            </w:r>
          </w:p>
        </w:tc>
      </w:tr>
      <w:tr w:rsidR="0098776C">
        <w:trPr>
          <w:trHeight w:val="107"/>
        </w:trPr>
        <w:tc>
          <w:tcPr>
            <w:tcW w:w="9088" w:type="dxa"/>
            <w:gridSpan w:val="3"/>
          </w:tcPr>
          <w:p w:rsidR="0098776C" w:rsidRDefault="0098776C" w:rsidP="00585E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</w:t>
            </w:r>
            <w:r w:rsidR="00585E56">
              <w:rPr>
                <w:b/>
                <w:bCs/>
                <w:sz w:val="23"/>
                <w:szCs w:val="23"/>
              </w:rPr>
              <w:t>210</w:t>
            </w:r>
          </w:p>
        </w:tc>
      </w:tr>
      <w:tr w:rsidR="0098776C" w:rsidTr="0098776C">
        <w:trPr>
          <w:trHeight w:val="1208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Оцените качество услуг, предоставляемых муниципальным бюджетным учреждением культуры по пятибалльной шкале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одну из предложенных оценок):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1 - (очень 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2 - (плохо)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3 - (удовлетворительно)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4 - (хорошо)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C07BF6">
              <w:rPr>
                <w:sz w:val="23"/>
                <w:szCs w:val="23"/>
              </w:rPr>
              <w:t xml:space="preserve">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84,0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AC1A1B">
              <w:rPr>
                <w:sz w:val="23"/>
                <w:szCs w:val="23"/>
              </w:rPr>
              <w:t>,0</w:t>
            </w:r>
            <w:r w:rsidR="0098776C">
              <w:rPr>
                <w:sz w:val="23"/>
                <w:szCs w:val="23"/>
              </w:rPr>
              <w:t xml:space="preserve"> % </w:t>
            </w:r>
          </w:p>
        </w:tc>
      </w:tr>
      <w:tr w:rsidR="0098776C" w:rsidTr="0098776C">
        <w:trPr>
          <w:trHeight w:val="1623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Если Вы не удовлетворены оказанием услуг, укажите причины (укажите знаком «+» возможные причины)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1.Неудобный режим работы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Грубость, невнимательность сотрудников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3.Низкий профессионализм работников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4.Отказ в предоставлении муниципальной услуги без пояснения причины отказа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Невозможность дозвониться до специалистов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6.Неудовлетворительное состояние помещений (санитарно-гигиеническое, пожарное)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7.Плохое эстетическое оформление интерьера учреждения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Другая причина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98776C" w:rsidTr="0098776C">
        <w:trPr>
          <w:trHeight w:val="1070"/>
        </w:trPr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Оцените качество организации культурно - </w:t>
            </w:r>
            <w:proofErr w:type="spellStart"/>
            <w:r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мероприятий по пятибалльной шкале</w:t>
            </w:r>
            <w:r w:rsidR="00AC1A1B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AC1A1B">
              <w:rPr>
                <w:b/>
                <w:bCs/>
                <w:sz w:val="23"/>
                <w:szCs w:val="23"/>
              </w:rPr>
              <w:t xml:space="preserve">( </w:t>
            </w:r>
            <w:proofErr w:type="gramEnd"/>
            <w:r w:rsidR="00AC1A1B">
              <w:rPr>
                <w:b/>
                <w:bCs/>
                <w:sz w:val="23"/>
                <w:szCs w:val="23"/>
              </w:rPr>
              <w:t xml:space="preserve">в том числе </w:t>
            </w:r>
            <w:proofErr w:type="spellStart"/>
            <w:r w:rsidR="00AC1A1B">
              <w:rPr>
                <w:b/>
                <w:bCs/>
                <w:sz w:val="23"/>
                <w:szCs w:val="23"/>
              </w:rPr>
              <w:t>онлайн</w:t>
            </w:r>
            <w:proofErr w:type="spellEnd"/>
            <w:r w:rsidR="00AC1A1B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одну из предложенных оценок)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1 - (очень 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2 - (плохо)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3 - (удовлетворительно)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4 - (хорошо)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  <w:p w:rsidR="00AC1A1B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122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98776C" w:rsidRPr="00AC1A1B" w:rsidRDefault="00585E56" w:rsidP="00AC1A1B">
            <w:r>
              <w:t>27</w:t>
            </w:r>
          </w:p>
        </w:tc>
        <w:tc>
          <w:tcPr>
            <w:tcW w:w="3030" w:type="dxa"/>
          </w:tcPr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AC1A1B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58,1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98776C" w:rsidRPr="00AC1A1B" w:rsidRDefault="00585E56" w:rsidP="00AC1A1B">
            <w:r>
              <w:t>12,9%</w:t>
            </w:r>
          </w:p>
        </w:tc>
      </w:tr>
      <w:tr w:rsidR="0098776C" w:rsidTr="0098776C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мероприятий?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не более трех ответов </w:t>
            </w:r>
            <w:proofErr w:type="gramStart"/>
            <w:r>
              <w:rPr>
                <w:b/>
                <w:bCs/>
                <w:sz w:val="23"/>
                <w:szCs w:val="23"/>
              </w:rPr>
              <w:t>из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предложенных)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1 - Соответствие индивидуальным запросам/ потребностям потребителей услуги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2 - Соответствие возрастным особенностям потребителей услуги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3 - Проведение массовых мероприятий в удобное для потребителей услуги время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4 - Создана система поощрения, стимулирования и поддержки участников культурно - </w:t>
            </w:r>
            <w:proofErr w:type="spellStart"/>
            <w:r w:rsidRPr="0098776C">
              <w:rPr>
                <w:b/>
                <w:bCs/>
                <w:sz w:val="23"/>
                <w:szCs w:val="23"/>
              </w:rPr>
              <w:t>досуговых</w:t>
            </w:r>
            <w:proofErr w:type="spellEnd"/>
            <w:r w:rsidRPr="0098776C">
              <w:rPr>
                <w:b/>
                <w:bCs/>
                <w:sz w:val="23"/>
                <w:szCs w:val="23"/>
              </w:rPr>
              <w:t xml:space="preserve"> мероприятий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5 - Высокий уровень профессионализма работников учреждения </w:t>
            </w:r>
          </w:p>
          <w:p w:rsidR="0098776C" w:rsidRPr="0098776C" w:rsidRDefault="0098776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76C">
              <w:rPr>
                <w:b/>
                <w:bCs/>
                <w:sz w:val="23"/>
                <w:szCs w:val="23"/>
              </w:rPr>
              <w:t xml:space="preserve">6 - Хорошее техническое обеспечение проводимых мероприятий (аудио- видео - техника, спецэффекты, звук и др.)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987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98776C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40,5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76,2</w:t>
            </w:r>
            <w:r w:rsidR="0098776C">
              <w:rPr>
                <w:sz w:val="23"/>
                <w:szCs w:val="23"/>
              </w:rPr>
              <w:t xml:space="preserve"> %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  <w:r w:rsidR="0098776C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28,1</w:t>
            </w:r>
            <w:r w:rsidR="0098776C">
              <w:rPr>
                <w:sz w:val="23"/>
                <w:szCs w:val="23"/>
              </w:rPr>
              <w:t xml:space="preserve">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98776C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31,4</w:t>
            </w:r>
            <w:r w:rsidR="0098776C">
              <w:rPr>
                <w:sz w:val="23"/>
                <w:szCs w:val="23"/>
              </w:rPr>
              <w:t xml:space="preserve"> % </w:t>
            </w:r>
          </w:p>
        </w:tc>
      </w:tr>
      <w:tr w:rsidR="008140BE" w:rsidTr="008140BE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Оцените качество организации кружков по развитию самодеятельного и художественного творчества по пятибалльной шкале (выберите знаком «+» одну из предложенных оценок):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1 - (очень плохо)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2 - (плохо)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3 - (удовлетворительно)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4 - (хорошо)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140BE">
              <w:rPr>
                <w:b/>
                <w:bCs/>
                <w:sz w:val="23"/>
                <w:szCs w:val="23"/>
              </w:rPr>
              <w:t xml:space="preserve">5 - (очень хорошо)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52,9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  <w:r w:rsidR="00AC1A1B">
              <w:rPr>
                <w:sz w:val="23"/>
                <w:szCs w:val="23"/>
              </w:rPr>
              <w:t>%</w:t>
            </w:r>
            <w:r w:rsidR="008140BE">
              <w:rPr>
                <w:sz w:val="23"/>
                <w:szCs w:val="23"/>
              </w:rPr>
              <w:t xml:space="preserve"> </w:t>
            </w:r>
          </w:p>
        </w:tc>
      </w:tr>
      <w:tr w:rsidR="008140BE" w:rsidTr="008140BE">
        <w:trPr>
          <w:trHeight w:val="1070"/>
        </w:trPr>
        <w:tc>
          <w:tcPr>
            <w:tcW w:w="3029" w:type="dxa"/>
            <w:tcBorders>
              <w:left w:val="nil"/>
              <w:bottom w:val="nil"/>
            </w:tcBorders>
          </w:tcPr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Какие параметры, на Ваш взгляд, характеризуют хорошее качество организации кружков по развитию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самодеятельного и художественного творчества? </w:t>
            </w:r>
          </w:p>
          <w:p w:rsidR="008140BE" w:rsidRPr="008140BE" w:rsidRDefault="008140B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(выберите знаком «+» не более трех ответов </w:t>
            </w:r>
            <w:proofErr w:type="gramStart"/>
            <w:r>
              <w:rPr>
                <w:b/>
                <w:bCs/>
                <w:sz w:val="23"/>
                <w:szCs w:val="23"/>
              </w:rPr>
              <w:t>из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предложенных)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1. Соответствие индивидуальным запросам / потребностям потребителей услуги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2. Соответствие возрастным особенностям потребителей услуги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3. Широкий диапазон направлений программного обеспечения кружковых занятий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4. Адаптация к запросам различных категорий потребителей услуги (одаренные и талантливые, с ограниченными возможностями здоровья и др.)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5. Расписание занятий учитывает режим посещения учреждения культуры и учебу в школе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6. Созданы условия для творческого труда и разнообразного интересного досуга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7. Высокий уровень профессионализма работников учреждения </w:t>
            </w:r>
          </w:p>
          <w:p w:rsidR="008140BE" w:rsidRPr="008140BE" w:rsidRDefault="00CF7A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  <w:r w:rsidR="008140BE" w:rsidRPr="008140BE">
              <w:rPr>
                <w:b/>
                <w:bCs/>
                <w:sz w:val="23"/>
                <w:szCs w:val="23"/>
              </w:rPr>
              <w:t xml:space="preserve">8. Хорошее оснащение техническими и другими специальными современными средствами для развития самодеятельного и художественного творчества </w:t>
            </w:r>
          </w:p>
        </w:tc>
        <w:tc>
          <w:tcPr>
            <w:tcW w:w="3029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585E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8140BE">
              <w:rPr>
                <w:sz w:val="23"/>
                <w:szCs w:val="23"/>
              </w:rPr>
              <w:t xml:space="preserve">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030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77,6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  <w:r w:rsidR="008140BE">
              <w:rPr>
                <w:sz w:val="23"/>
                <w:szCs w:val="23"/>
              </w:rPr>
              <w:t xml:space="preserve">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0 % </w:t>
            </w:r>
          </w:p>
        </w:tc>
      </w:tr>
    </w:tbl>
    <w:p w:rsidR="008140BE" w:rsidRDefault="008140BE" w:rsidP="00814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7.Отвечает ли Вашим ожиданиям информация о муниципальной услуге, размещенная в помещении муниципального учреждения? </w:t>
      </w:r>
    </w:p>
    <w:p w:rsidR="008140BE" w:rsidRDefault="008140BE" w:rsidP="008140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(выберите знаком «+» одну из предложенных оценок)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7"/>
        <w:gridCol w:w="2987"/>
        <w:gridCol w:w="2987"/>
      </w:tblGrid>
      <w:tr w:rsidR="008140BE">
        <w:trPr>
          <w:trHeight w:val="523"/>
        </w:trPr>
        <w:tc>
          <w:tcPr>
            <w:tcW w:w="2987" w:type="dxa"/>
          </w:tcPr>
          <w:p w:rsidR="008140BE" w:rsidRDefault="008140BE">
            <w:pPr>
              <w:pStyle w:val="Default"/>
            </w:pPr>
            <w:r>
              <w:t xml:space="preserve">-Да </w:t>
            </w:r>
          </w:p>
          <w:p w:rsidR="008140BE" w:rsidRDefault="008140BE">
            <w:pPr>
              <w:pStyle w:val="Default"/>
            </w:pPr>
            <w:r>
              <w:t xml:space="preserve">-Нет </w:t>
            </w:r>
          </w:p>
          <w:p w:rsidR="008140BE" w:rsidRDefault="008140BE">
            <w:pPr>
              <w:pStyle w:val="Default"/>
            </w:pPr>
            <w:r>
              <w:t xml:space="preserve">-Частично </w:t>
            </w:r>
          </w:p>
          <w:p w:rsidR="008140BE" w:rsidRDefault="008140BE">
            <w:pPr>
              <w:pStyle w:val="Default"/>
            </w:pPr>
            <w:r>
              <w:t xml:space="preserve">-Информация не размещена </w:t>
            </w:r>
          </w:p>
        </w:tc>
        <w:tc>
          <w:tcPr>
            <w:tcW w:w="2987" w:type="dxa"/>
          </w:tcPr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987" w:type="dxa"/>
          </w:tcPr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814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140BE" w:rsidTr="008140BE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8140BE" w:rsidRPr="008140BE" w:rsidRDefault="008140BE" w:rsidP="00C07BF6">
            <w:pPr>
              <w:pStyle w:val="Default"/>
            </w:pPr>
            <w:r w:rsidRPr="008140BE">
              <w:t xml:space="preserve">8.Если Вас не удовлетворяет информация о муниципальной услуге, </w:t>
            </w:r>
            <w:r w:rsidRPr="008140BE">
              <w:lastRenderedPageBreak/>
              <w:t xml:space="preserve">размещенная на интернет-сайте </w:t>
            </w:r>
            <w:r w:rsidR="00C07BF6">
              <w:t xml:space="preserve">учреждения, в помещении </w:t>
            </w:r>
            <w:r w:rsidRPr="008140BE">
              <w:t>муниципального учреждения,</w:t>
            </w:r>
            <w:r w:rsidR="00C07BF6">
              <w:t xml:space="preserve"> в социальных сетях, </w:t>
            </w:r>
            <w:r w:rsidRPr="008140BE">
              <w:t xml:space="preserve"> назовите возможные причины </w:t>
            </w:r>
          </w:p>
        </w:tc>
        <w:tc>
          <w:tcPr>
            <w:tcW w:w="2987" w:type="dxa"/>
            <w:tcBorders>
              <w:bottom w:val="nil"/>
            </w:tcBorders>
          </w:tcPr>
          <w:p w:rsidR="008140BE" w:rsidRDefault="00CF7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8140B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8140BE" w:rsidRDefault="00CF7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140BE" w:rsidTr="008140BE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8140BE" w:rsidRDefault="008140BE">
            <w:pPr>
              <w:pStyle w:val="Default"/>
            </w:pPr>
            <w:r>
              <w:lastRenderedPageBreak/>
              <w:t xml:space="preserve">9. Ваш пол </w:t>
            </w:r>
          </w:p>
          <w:p w:rsidR="008140BE" w:rsidRPr="008140BE" w:rsidRDefault="008140BE">
            <w:pPr>
              <w:pStyle w:val="Default"/>
            </w:pPr>
            <w:r w:rsidRPr="008140BE">
              <w:t xml:space="preserve">- мужской </w:t>
            </w:r>
          </w:p>
          <w:p w:rsidR="008140BE" w:rsidRPr="008140BE" w:rsidRDefault="008140BE">
            <w:pPr>
              <w:pStyle w:val="Default"/>
            </w:pPr>
            <w:r w:rsidRPr="008140BE">
              <w:t xml:space="preserve">- женский </w:t>
            </w:r>
          </w:p>
        </w:tc>
        <w:tc>
          <w:tcPr>
            <w:tcW w:w="2987" w:type="dxa"/>
            <w:tcBorders>
              <w:bottom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8140BE">
              <w:rPr>
                <w:sz w:val="23"/>
                <w:szCs w:val="23"/>
              </w:rPr>
              <w:t xml:space="preserve"> </w:t>
            </w: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8140BE" w:rsidRDefault="008140BE">
            <w:pPr>
              <w:pStyle w:val="Default"/>
              <w:rPr>
                <w:sz w:val="23"/>
                <w:szCs w:val="23"/>
              </w:rPr>
            </w:pPr>
          </w:p>
          <w:p w:rsidR="008140BE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24,8</w:t>
            </w:r>
            <w:r w:rsidR="008140BE">
              <w:rPr>
                <w:sz w:val="23"/>
                <w:szCs w:val="23"/>
              </w:rPr>
              <w:t xml:space="preserve"> % </w:t>
            </w:r>
          </w:p>
          <w:p w:rsidR="008140BE" w:rsidRDefault="002C3949" w:rsidP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75,2</w:t>
            </w:r>
            <w:r w:rsidR="008140BE">
              <w:rPr>
                <w:sz w:val="23"/>
                <w:szCs w:val="23"/>
              </w:rPr>
              <w:t xml:space="preserve"> % </w:t>
            </w:r>
          </w:p>
        </w:tc>
      </w:tr>
      <w:tr w:rsidR="003B6592" w:rsidTr="003B6592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3B6592" w:rsidRDefault="003B6592">
            <w:pPr>
              <w:pStyle w:val="Default"/>
            </w:pPr>
            <w:r>
              <w:t xml:space="preserve">10. Ваш возраст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-18-29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- 30-49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- 50-59 лет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старше 60 лет </w:t>
            </w:r>
          </w:p>
        </w:tc>
        <w:tc>
          <w:tcPr>
            <w:tcW w:w="2987" w:type="dxa"/>
            <w:tcBorders>
              <w:bottom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3B6592">
              <w:rPr>
                <w:sz w:val="23"/>
                <w:szCs w:val="23"/>
              </w:rPr>
              <w:t xml:space="preserve">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  <w:r w:rsidR="003B6592">
              <w:rPr>
                <w:sz w:val="23"/>
                <w:szCs w:val="23"/>
              </w:rPr>
              <w:t xml:space="preserve">% </w:t>
            </w:r>
          </w:p>
          <w:p w:rsidR="003B6592" w:rsidRDefault="002C3949" w:rsidP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32,4</w:t>
            </w:r>
            <w:r w:rsidR="003B6592">
              <w:rPr>
                <w:sz w:val="23"/>
                <w:szCs w:val="23"/>
              </w:rPr>
              <w:t xml:space="preserve">% </w:t>
            </w:r>
          </w:p>
        </w:tc>
      </w:tr>
      <w:tr w:rsidR="003B6592" w:rsidTr="003B6592">
        <w:trPr>
          <w:trHeight w:val="523"/>
        </w:trPr>
        <w:tc>
          <w:tcPr>
            <w:tcW w:w="2987" w:type="dxa"/>
            <w:tcBorders>
              <w:left w:val="nil"/>
              <w:bottom w:val="nil"/>
            </w:tcBorders>
          </w:tcPr>
          <w:p w:rsidR="003B6592" w:rsidRDefault="003B6592">
            <w:pPr>
              <w:pStyle w:val="Default"/>
            </w:pPr>
            <w:r>
              <w:t xml:space="preserve">11. Ваше образование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неполное среднее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среднее (школа, ПТУ)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</w:t>
            </w:r>
            <w:proofErr w:type="spellStart"/>
            <w:proofErr w:type="gramStart"/>
            <w:r w:rsidRPr="003B6592">
              <w:t>среднее-специальное</w:t>
            </w:r>
            <w:proofErr w:type="spellEnd"/>
            <w:proofErr w:type="gramEnd"/>
            <w:r w:rsidRPr="003B6592">
              <w:t xml:space="preserve"> (техникум)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незаконченное высшее </w:t>
            </w:r>
          </w:p>
          <w:p w:rsidR="003B6592" w:rsidRPr="003B6592" w:rsidRDefault="003B6592">
            <w:pPr>
              <w:pStyle w:val="Default"/>
            </w:pPr>
            <w:r w:rsidRPr="003B6592">
              <w:t xml:space="preserve">- высшее </w:t>
            </w:r>
          </w:p>
        </w:tc>
        <w:tc>
          <w:tcPr>
            <w:tcW w:w="2987" w:type="dxa"/>
            <w:tcBorders>
              <w:bottom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B6592">
              <w:rPr>
                <w:sz w:val="23"/>
                <w:szCs w:val="23"/>
              </w:rPr>
              <w:t xml:space="preserve">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  <w:p w:rsidR="003B6592" w:rsidRDefault="003B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987" w:type="dxa"/>
            <w:tcBorders>
              <w:bottom w:val="nil"/>
              <w:right w:val="nil"/>
            </w:tcBorders>
          </w:tcPr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13,8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68,6</w:t>
            </w:r>
            <w:r w:rsidR="003B6592">
              <w:rPr>
                <w:sz w:val="23"/>
                <w:szCs w:val="23"/>
              </w:rPr>
              <w:t xml:space="preserve"> % </w:t>
            </w:r>
          </w:p>
          <w:p w:rsidR="003B6592" w:rsidRDefault="003B6592">
            <w:pPr>
              <w:pStyle w:val="Default"/>
              <w:rPr>
                <w:sz w:val="23"/>
                <w:szCs w:val="23"/>
              </w:rPr>
            </w:pP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  <w:p w:rsidR="003B6592" w:rsidRDefault="002C3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  <w:r w:rsidR="003B6592">
              <w:rPr>
                <w:sz w:val="23"/>
                <w:szCs w:val="23"/>
              </w:rPr>
              <w:t xml:space="preserve"> % </w:t>
            </w:r>
          </w:p>
        </w:tc>
      </w:tr>
    </w:tbl>
    <w:p w:rsidR="008140BE" w:rsidRDefault="008140BE" w:rsidP="008140BE">
      <w:pPr>
        <w:pStyle w:val="Default"/>
        <w:rPr>
          <w:b/>
          <w:bCs/>
          <w:sz w:val="23"/>
          <w:szCs w:val="23"/>
        </w:rPr>
      </w:pPr>
    </w:p>
    <w:p w:rsidR="002C3949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качество обслуживания в учреждениях культуры по оценкам респондентов </w:t>
      </w:r>
      <w:r w:rsidR="00CF7A80">
        <w:rPr>
          <w:sz w:val="28"/>
          <w:szCs w:val="28"/>
        </w:rPr>
        <w:t>можно охарактеризовать хорошим</w:t>
      </w:r>
      <w:r w:rsidR="002C3949">
        <w:rPr>
          <w:sz w:val="28"/>
          <w:szCs w:val="28"/>
        </w:rPr>
        <w:t>.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Итоги проведенного анкетирования по изучению качеств</w:t>
      </w:r>
      <w:r w:rsidR="002C394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предоставляемых услуг показали, что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 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недостаток финансовой поддержки учреждений культуры </w:t>
      </w:r>
      <w:r w:rsidR="002C3949">
        <w:rPr>
          <w:sz w:val="28"/>
          <w:szCs w:val="28"/>
        </w:rPr>
        <w:t>в обновлении основных фондов</w:t>
      </w:r>
      <w:r>
        <w:rPr>
          <w:sz w:val="28"/>
          <w:szCs w:val="28"/>
        </w:rPr>
        <w:t xml:space="preserve"> и другими специальными современными средствами для развития самодеятельного и художественного творчества; </w:t>
      </w: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75704">
        <w:rPr>
          <w:sz w:val="28"/>
          <w:szCs w:val="28"/>
        </w:rPr>
        <w:t xml:space="preserve">недостаточная оснащенность оргтехникой учреждений для </w:t>
      </w:r>
      <w:r>
        <w:rPr>
          <w:sz w:val="28"/>
          <w:szCs w:val="28"/>
        </w:rPr>
        <w:t xml:space="preserve"> применения новых технологий в работе с населением, учета его культурных запросов. </w:t>
      </w:r>
    </w:p>
    <w:p w:rsidR="00410E71" w:rsidRDefault="00410E71" w:rsidP="003B6592">
      <w:pPr>
        <w:pStyle w:val="Default"/>
        <w:rPr>
          <w:sz w:val="28"/>
          <w:szCs w:val="28"/>
        </w:rPr>
      </w:pPr>
    </w:p>
    <w:p w:rsidR="003B6592" w:rsidRDefault="003B6592" w:rsidP="003B65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следующем году запланировано </w:t>
      </w:r>
      <w:r w:rsidR="000F2BAA">
        <w:rPr>
          <w:sz w:val="28"/>
          <w:szCs w:val="28"/>
        </w:rPr>
        <w:t xml:space="preserve"> повысить квалификацию персонала не менее 3х человек;</w:t>
      </w:r>
      <w:proofErr w:type="gramStart"/>
      <w:r w:rsidR="000F2BA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</w:t>
      </w:r>
      <w:r w:rsidR="00410E71">
        <w:rPr>
          <w:sz w:val="28"/>
          <w:szCs w:val="28"/>
        </w:rPr>
        <w:t>од</w:t>
      </w:r>
      <w:r>
        <w:rPr>
          <w:sz w:val="28"/>
          <w:szCs w:val="28"/>
        </w:rPr>
        <w:t>и</w:t>
      </w:r>
      <w:r w:rsidR="00410E71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410E71">
        <w:rPr>
          <w:sz w:val="28"/>
          <w:szCs w:val="28"/>
        </w:rPr>
        <w:t>с</w:t>
      </w:r>
      <w:r>
        <w:rPr>
          <w:sz w:val="28"/>
          <w:szCs w:val="28"/>
        </w:rPr>
        <w:t xml:space="preserve"> персонал</w:t>
      </w:r>
      <w:r w:rsidR="00410E71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учреждений обучающи</w:t>
      </w:r>
      <w:r w:rsidR="00410E71">
        <w:rPr>
          <w:sz w:val="28"/>
          <w:szCs w:val="28"/>
        </w:rPr>
        <w:t>е</w:t>
      </w:r>
      <w:r>
        <w:rPr>
          <w:sz w:val="28"/>
          <w:szCs w:val="28"/>
        </w:rPr>
        <w:t xml:space="preserve"> семинар</w:t>
      </w:r>
      <w:r w:rsidR="00410E7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410E71">
        <w:rPr>
          <w:sz w:val="28"/>
          <w:szCs w:val="28"/>
        </w:rPr>
        <w:t>тренинги</w:t>
      </w:r>
      <w:r w:rsidR="000F2BAA">
        <w:rPr>
          <w:sz w:val="28"/>
          <w:szCs w:val="28"/>
        </w:rPr>
        <w:t>; участвовать в различных программах</w:t>
      </w:r>
      <w:r>
        <w:rPr>
          <w:sz w:val="28"/>
          <w:szCs w:val="28"/>
        </w:rPr>
        <w:t xml:space="preserve"> </w:t>
      </w:r>
      <w:r w:rsidR="000F2BAA">
        <w:rPr>
          <w:sz w:val="28"/>
          <w:szCs w:val="28"/>
        </w:rPr>
        <w:t xml:space="preserve">на получение Грантов </w:t>
      </w:r>
      <w:r>
        <w:rPr>
          <w:sz w:val="28"/>
          <w:szCs w:val="28"/>
        </w:rPr>
        <w:t>и т.</w:t>
      </w:r>
      <w:r w:rsidR="00410E7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2C3949">
        <w:rPr>
          <w:sz w:val="28"/>
          <w:szCs w:val="28"/>
        </w:rPr>
        <w:t xml:space="preserve"> </w:t>
      </w:r>
    </w:p>
    <w:p w:rsidR="00410E71" w:rsidRDefault="00410E71" w:rsidP="003B6592">
      <w:pPr>
        <w:rPr>
          <w:rFonts w:ascii="Times New Roman" w:hAnsi="Times New Roman" w:cs="Times New Roman"/>
          <w:sz w:val="28"/>
          <w:szCs w:val="28"/>
        </w:rPr>
      </w:pPr>
    </w:p>
    <w:p w:rsidR="00990B09" w:rsidRPr="003B6592" w:rsidRDefault="003B6592" w:rsidP="003B6592">
      <w:pPr>
        <w:rPr>
          <w:rFonts w:ascii="Times New Roman" w:hAnsi="Times New Roman" w:cs="Times New Roman"/>
        </w:rPr>
      </w:pPr>
      <w:r w:rsidRPr="003B6592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B6592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59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6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Быхалова</w:t>
      </w:r>
      <w:r w:rsidRPr="003B6592">
        <w:rPr>
          <w:rFonts w:ascii="Times New Roman" w:hAnsi="Times New Roman" w:cs="Times New Roman"/>
          <w:sz w:val="28"/>
          <w:szCs w:val="28"/>
        </w:rPr>
        <w:t xml:space="preserve"> </w:t>
      </w:r>
      <w:r w:rsidR="008140BE" w:rsidRPr="003B65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sectPr w:rsidR="00990B09" w:rsidRPr="003B6592" w:rsidSect="00C07BF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6C"/>
    <w:rsid w:val="000148E1"/>
    <w:rsid w:val="00031EC9"/>
    <w:rsid w:val="000F2BAA"/>
    <w:rsid w:val="00182095"/>
    <w:rsid w:val="00287E55"/>
    <w:rsid w:val="002C3949"/>
    <w:rsid w:val="0035042C"/>
    <w:rsid w:val="0038643A"/>
    <w:rsid w:val="003B6592"/>
    <w:rsid w:val="00410E71"/>
    <w:rsid w:val="004477B3"/>
    <w:rsid w:val="00503637"/>
    <w:rsid w:val="00516E68"/>
    <w:rsid w:val="00517C36"/>
    <w:rsid w:val="00585E56"/>
    <w:rsid w:val="006E6080"/>
    <w:rsid w:val="007C6FC6"/>
    <w:rsid w:val="008140BE"/>
    <w:rsid w:val="0098776C"/>
    <w:rsid w:val="00990B09"/>
    <w:rsid w:val="009B6677"/>
    <w:rsid w:val="00A75704"/>
    <w:rsid w:val="00AA5A15"/>
    <w:rsid w:val="00AC1A1B"/>
    <w:rsid w:val="00AE09AA"/>
    <w:rsid w:val="00BC2DAD"/>
    <w:rsid w:val="00BE14B7"/>
    <w:rsid w:val="00C07BF6"/>
    <w:rsid w:val="00CF7A80"/>
    <w:rsid w:val="00D16169"/>
    <w:rsid w:val="00EB76D7"/>
    <w:rsid w:val="00ED1C05"/>
    <w:rsid w:val="00EE657E"/>
    <w:rsid w:val="00F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24DE-B731-42B9-A4EB-9A95546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2023-01-30T11:15:00Z</dcterms:created>
  <dcterms:modified xsi:type="dcterms:W3CDTF">2023-01-30T11:15:00Z</dcterms:modified>
</cp:coreProperties>
</file>